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BEB" w:rsidRPr="003A2B4D" w:rsidRDefault="004D2BEB" w:rsidP="004D2BEB">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4D2BEB" w:rsidRPr="003A2B4D" w:rsidRDefault="004D2BEB" w:rsidP="004D2BEB">
      <w:pPr>
        <w:jc w:val="center"/>
      </w:pPr>
      <w:r w:rsidRPr="003A2B4D">
        <w:t> </w:t>
      </w:r>
    </w:p>
    <w:p w:rsidR="004D2BEB" w:rsidRPr="003A2B4D" w:rsidRDefault="004D2BEB" w:rsidP="004D2BEB">
      <w:pPr>
        <w:pStyle w:val="Titolo1"/>
      </w:pPr>
      <w:r w:rsidRPr="003A2B4D">
        <w:rPr>
          <w:rFonts w:ascii="Verdana" w:hAnsi="Verdana"/>
          <w:shadow/>
          <w:sz w:val="27"/>
          <w:szCs w:val="27"/>
        </w:rPr>
        <w:t>Aggiornamenti Settimanali</w:t>
      </w:r>
    </w:p>
    <w:p w:rsidR="004D2BEB" w:rsidRPr="003A2B4D" w:rsidRDefault="004D2BEB" w:rsidP="004D2BEB">
      <w:pPr>
        <w:jc w:val="center"/>
      </w:pPr>
      <w:r w:rsidRPr="003A2B4D">
        <w:t> </w:t>
      </w:r>
    </w:p>
    <w:p w:rsidR="004D2BEB" w:rsidRPr="003A2B4D" w:rsidRDefault="004D2BEB" w:rsidP="004D2BEB">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sidR="00656554">
        <w:rPr>
          <w:rFonts w:ascii="Verdana" w:hAnsi="Verdana"/>
          <w:color w:val="auto"/>
          <w:sz w:val="32"/>
          <w:szCs w:val="32"/>
        </w:rPr>
        <w:t>10</w:t>
      </w:r>
      <w:r w:rsidRPr="003A2B4D">
        <w:rPr>
          <w:rFonts w:ascii="Verdana" w:hAnsi="Verdana"/>
          <w:color w:val="auto"/>
          <w:sz w:val="32"/>
          <w:szCs w:val="32"/>
        </w:rPr>
        <w:t>-</w:t>
      </w:r>
      <w:r w:rsidR="00656554">
        <w:rPr>
          <w:rFonts w:ascii="Verdana" w:hAnsi="Verdana"/>
          <w:color w:val="auto"/>
          <w:sz w:val="32"/>
          <w:szCs w:val="32"/>
        </w:rPr>
        <w:t>1</w:t>
      </w:r>
    </w:p>
    <w:p w:rsidR="004D2BEB" w:rsidRPr="003A2B4D" w:rsidRDefault="004D2BEB" w:rsidP="004D2BEB">
      <w:pPr>
        <w:pStyle w:val="Titolo2"/>
        <w:rPr>
          <w:rFonts w:ascii="Verdana" w:hAnsi="Verdana"/>
          <w:color w:val="auto"/>
          <w:sz w:val="32"/>
          <w:szCs w:val="32"/>
        </w:rPr>
      </w:pPr>
    </w:p>
    <w:p w:rsidR="004D2BEB" w:rsidRPr="003A2B4D" w:rsidRDefault="00656554" w:rsidP="004D2BEB">
      <w:pPr>
        <w:pStyle w:val="Titolo2"/>
        <w:rPr>
          <w:color w:val="auto"/>
        </w:rPr>
      </w:pPr>
      <w:r>
        <w:rPr>
          <w:rFonts w:ascii="Verdana" w:hAnsi="Verdana"/>
          <w:b w:val="0"/>
          <w:i/>
          <w:color w:val="auto"/>
          <w:sz w:val="20"/>
          <w:szCs w:val="20"/>
        </w:rPr>
        <w:t>6</w:t>
      </w:r>
      <w:r w:rsidR="004D2BEB">
        <w:rPr>
          <w:rFonts w:ascii="Verdana" w:hAnsi="Verdana"/>
          <w:b w:val="0"/>
          <w:i/>
          <w:color w:val="auto"/>
          <w:sz w:val="20"/>
          <w:szCs w:val="20"/>
        </w:rPr>
        <w:t xml:space="preserve"> </w:t>
      </w:r>
      <w:r>
        <w:rPr>
          <w:rFonts w:ascii="Verdana" w:hAnsi="Verdana"/>
          <w:b w:val="0"/>
          <w:i/>
          <w:color w:val="auto"/>
          <w:sz w:val="20"/>
          <w:szCs w:val="20"/>
        </w:rPr>
        <w:t>o</w:t>
      </w:r>
      <w:r w:rsidR="004D2BEB">
        <w:rPr>
          <w:rFonts w:ascii="Verdana" w:hAnsi="Verdana"/>
          <w:b w:val="0"/>
          <w:i/>
          <w:color w:val="auto"/>
          <w:sz w:val="20"/>
          <w:szCs w:val="20"/>
        </w:rPr>
        <w:t>tt</w:t>
      </w:r>
      <w:r>
        <w:rPr>
          <w:rFonts w:ascii="Verdana" w:hAnsi="Verdana"/>
          <w:b w:val="0"/>
          <w:i/>
          <w:color w:val="auto"/>
          <w:sz w:val="20"/>
          <w:szCs w:val="20"/>
        </w:rPr>
        <w:t>o</w:t>
      </w:r>
      <w:r w:rsidR="004D2BEB">
        <w:rPr>
          <w:rFonts w:ascii="Verdana" w:hAnsi="Verdana"/>
          <w:b w:val="0"/>
          <w:i/>
          <w:color w:val="auto"/>
          <w:sz w:val="20"/>
          <w:szCs w:val="20"/>
        </w:rPr>
        <w:t>bre</w:t>
      </w:r>
      <w:r w:rsidR="004D2BEB" w:rsidRPr="003A2B4D">
        <w:rPr>
          <w:rFonts w:ascii="Verdana" w:hAnsi="Verdana"/>
          <w:b w:val="0"/>
          <w:i/>
          <w:color w:val="auto"/>
          <w:sz w:val="20"/>
          <w:szCs w:val="20"/>
        </w:rPr>
        <w:t xml:space="preserve"> 201</w:t>
      </w:r>
      <w:r w:rsidR="004D2BEB">
        <w:rPr>
          <w:rFonts w:ascii="Verdana" w:hAnsi="Verdana"/>
          <w:b w:val="0"/>
          <w:i/>
          <w:color w:val="auto"/>
          <w:sz w:val="20"/>
          <w:szCs w:val="20"/>
        </w:rPr>
        <w:t>4</w:t>
      </w:r>
    </w:p>
    <w:p w:rsidR="004D2BEB" w:rsidRPr="003A2B4D" w:rsidRDefault="004D2BEB" w:rsidP="004D2BEB"/>
    <w:p w:rsidR="004D2BEB" w:rsidRPr="003A2B4D" w:rsidRDefault="004D2BEB" w:rsidP="004D2BEB">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4D2BEB" w:rsidRDefault="004D2BEB" w:rsidP="00656554">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656554" w:rsidTr="00656554">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656554" w:rsidRDefault="00813AC3">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656554" w:rsidRDefault="00656554">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656554" w:rsidRDefault="00656554">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656554" w:rsidRDefault="00656554">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656554" w:rsidTr="00656554">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56554" w:rsidRDefault="00813AC3">
            <w:pPr>
              <w:pStyle w:val="NormaleWeb"/>
              <w:spacing w:before="38" w:beforeAutospacing="0" w:after="38" w:afterAutospacing="0"/>
              <w:jc w:val="center"/>
            </w:pPr>
            <w:r>
              <w:rPr>
                <w:rFonts w:ascii="Verdana" w:hAnsi="Verdana"/>
                <w:color w:val="000080"/>
                <w:sz w:val="20"/>
                <w:szCs w:val="20"/>
              </w:rPr>
              <w:t>2 - 3</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56554" w:rsidRDefault="00656554">
            <w:pPr>
              <w:pStyle w:val="NormaleWeb"/>
              <w:spacing w:before="38" w:beforeAutospacing="0" w:after="38" w:afterAutospacing="0"/>
              <w:jc w:val="center"/>
            </w:pPr>
            <w:hyperlink r:id="rId9"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56554" w:rsidRDefault="00656554">
            <w:pPr>
              <w:pStyle w:val="NormaleWeb"/>
              <w:spacing w:before="38" w:beforeAutospacing="0" w:after="38" w:afterAutospacing="0"/>
              <w:jc w:val="center"/>
            </w:pPr>
            <w:hyperlink r:id="rId10" w:history="1">
              <w:proofErr w:type="spellStart"/>
              <w:r>
                <w:rPr>
                  <w:rStyle w:val="Collegamentoipertestuale"/>
                  <w:rFonts w:ascii="Verdana" w:hAnsi="Verdana"/>
                  <w:sz w:val="20"/>
                  <w:szCs w:val="20"/>
                </w:rPr>
                <w:t>ThinkWithYourHeart</w:t>
              </w:r>
              <w:proofErr w:type="spellEnd"/>
            </w:hyperlink>
            <w: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56554" w:rsidRDefault="00656554">
            <w:pPr>
              <w:pStyle w:val="NormaleWeb"/>
              <w:spacing w:before="25" w:beforeAutospacing="0" w:after="25" w:afterAutospacing="0"/>
              <w:jc w:val="center"/>
            </w:pPr>
            <w:hyperlink r:id="rId11" w:history="1">
              <w:r>
                <w:rPr>
                  <w:rStyle w:val="Collegamentoipertestuale"/>
                  <w:rFonts w:ascii="Verdana" w:hAnsi="Verdana"/>
                  <w:sz w:val="20"/>
                  <w:szCs w:val="20"/>
                </w:rPr>
                <w:t>Vita nel Corpo di Luce: la nostra nuova normalità</w:t>
              </w:r>
            </w:hyperlink>
            <w:r>
              <w:rPr>
                <w:sz w:val="10"/>
                <w:szCs w:val="10"/>
              </w:rPr>
              <w:br/>
            </w:r>
            <w:r>
              <w:rPr>
                <w:rFonts w:ascii="Verdana" w:hAnsi="Verdana"/>
                <w:color w:val="003366"/>
                <w:sz w:val="15"/>
                <w:szCs w:val="15"/>
              </w:rPr>
              <w:t>23 settembre 2014</w:t>
            </w:r>
          </w:p>
        </w:tc>
      </w:tr>
      <w:tr w:rsidR="00656554" w:rsidTr="00656554">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56554" w:rsidRDefault="00813AC3">
            <w:pPr>
              <w:pStyle w:val="NormaleWeb"/>
              <w:spacing w:before="38" w:beforeAutospacing="0" w:after="38" w:afterAutospacing="0"/>
              <w:jc w:val="center"/>
            </w:pPr>
            <w:r>
              <w:rPr>
                <w:rFonts w:ascii="Verdana" w:hAnsi="Verdana"/>
                <w:color w:val="000080"/>
                <w:sz w:val="20"/>
                <w:szCs w:val="20"/>
              </w:rPr>
              <w:t>4</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56554" w:rsidRDefault="00656554">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56554" w:rsidRDefault="00656554">
            <w:pPr>
              <w:pStyle w:val="NormaleWeb"/>
              <w:spacing w:before="38" w:beforeAutospacing="0" w:after="38" w:afterAutospacing="0"/>
              <w:jc w:val="center"/>
            </w:pPr>
            <w:hyperlink r:id="rId13" w:history="1">
              <w:r>
                <w:rPr>
                  <w:rStyle w:val="Collegamentoipertestuale"/>
                  <w:rFonts w:ascii="Verdana" w:hAnsi="Verdana"/>
                  <w:sz w:val="20"/>
                  <w:szCs w:val="20"/>
                </w:rPr>
                <w:t>FMOO</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56554" w:rsidRDefault="00656554">
            <w:pPr>
              <w:pStyle w:val="NormaleWeb"/>
              <w:spacing w:before="38" w:beforeAutospacing="0" w:after="38" w:afterAutospacing="0"/>
              <w:jc w:val="center"/>
            </w:pPr>
            <w:hyperlink r:id="rId14" w:history="1">
              <w:r>
                <w:rPr>
                  <w:rStyle w:val="Collegamentoipertestuale"/>
                  <w:rFonts w:ascii="Verdana" w:hAnsi="Verdana"/>
                  <w:sz w:val="20"/>
                  <w:szCs w:val="20"/>
                </w:rPr>
                <w:t>Concepire Dio</w:t>
              </w:r>
            </w:hyperlink>
          </w:p>
        </w:tc>
      </w:tr>
      <w:tr w:rsidR="00656554" w:rsidTr="00656554">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56554" w:rsidRDefault="00813AC3">
            <w:pPr>
              <w:pStyle w:val="NormaleWeb"/>
              <w:spacing w:before="38" w:beforeAutospacing="0" w:after="38" w:afterAutospacing="0"/>
              <w:jc w:val="center"/>
            </w:pPr>
            <w:r>
              <w:rPr>
                <w:rFonts w:ascii="Verdana" w:hAnsi="Verdana"/>
                <w:color w:val="000080"/>
                <w:sz w:val="20"/>
                <w:szCs w:val="20"/>
              </w:rPr>
              <w:t>5 - 8</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56554" w:rsidRDefault="00656554">
            <w:pPr>
              <w:pStyle w:val="NormaleWeb"/>
              <w:spacing w:before="38" w:beforeAutospacing="0" w:after="38" w:afterAutospacing="0"/>
              <w:jc w:val="center"/>
            </w:pPr>
            <w:hyperlink r:id="rId15"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56554" w:rsidRDefault="00656554">
            <w:pPr>
              <w:pStyle w:val="NormaleWeb"/>
              <w:spacing w:before="38" w:beforeAutospacing="0" w:after="38" w:afterAutospacing="0"/>
              <w:jc w:val="center"/>
            </w:pPr>
            <w:hyperlink r:id="rId16" w:history="1">
              <w:r>
                <w:rPr>
                  <w:rStyle w:val="Collegamentoipertestuale"/>
                  <w:rFonts w:ascii="Verdana" w:hAnsi="Verdana"/>
                  <w:sz w:val="20"/>
                  <w:szCs w:val="20"/>
                </w:rPr>
                <w:t>Notizie di Trasmutazione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56554" w:rsidRDefault="00656554">
            <w:pPr>
              <w:pStyle w:val="NormaleWeb"/>
              <w:spacing w:before="38" w:beforeAutospacing="0" w:after="38" w:afterAutospacing="0"/>
              <w:jc w:val="center"/>
            </w:pPr>
            <w:r>
              <w:rPr>
                <w:rFonts w:ascii="Verdana" w:hAnsi="Verdana"/>
                <w:color w:val="003366"/>
                <w:sz w:val="15"/>
                <w:szCs w:val="15"/>
              </w:rPr>
              <w:t xml:space="preserve">"Notizie di Trasmutazione" di Sandra </w:t>
            </w:r>
            <w:proofErr w:type="spellStart"/>
            <w:r>
              <w:rPr>
                <w:rFonts w:ascii="Verdana" w:hAnsi="Verdana"/>
                <w:color w:val="003366"/>
                <w:sz w:val="15"/>
                <w:szCs w:val="15"/>
              </w:rPr>
              <w:t>Ingerman</w:t>
            </w:r>
            <w:proofErr w:type="spellEnd"/>
          </w:p>
          <w:p w:rsidR="00656554" w:rsidRDefault="00656554" w:rsidP="00656554">
            <w:pPr>
              <w:pStyle w:val="NormaleWeb"/>
              <w:spacing w:before="38" w:beforeAutospacing="0" w:after="38" w:afterAutospacing="0"/>
              <w:jc w:val="center"/>
            </w:pPr>
            <w:hyperlink r:id="rId17" w:history="1">
              <w:r>
                <w:rPr>
                  <w:rStyle w:val="Collegamentoipertestuale"/>
                  <w:rFonts w:ascii="Verdana" w:hAnsi="Verdana"/>
                  <w:sz w:val="20"/>
                  <w:szCs w:val="20"/>
                </w:rPr>
                <w:t>Ottobre 2014</w:t>
              </w:r>
            </w:hyperlink>
          </w:p>
        </w:tc>
      </w:tr>
      <w:tr w:rsidR="00656554" w:rsidTr="00656554">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56554" w:rsidRDefault="00813AC3">
            <w:pPr>
              <w:pStyle w:val="NormaleWeb"/>
              <w:spacing w:before="38" w:beforeAutospacing="0" w:after="38" w:afterAutospacing="0"/>
              <w:jc w:val="center"/>
            </w:pPr>
            <w:r>
              <w:rPr>
                <w:rFonts w:ascii="Verdana" w:hAnsi="Verdana"/>
                <w:color w:val="000080"/>
                <w:sz w:val="20"/>
                <w:szCs w:val="20"/>
              </w:rPr>
              <w:t>9 - 13</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56554" w:rsidRDefault="00656554">
            <w:pPr>
              <w:pStyle w:val="NormaleWeb"/>
              <w:spacing w:before="38" w:beforeAutospacing="0" w:after="38" w:afterAutospacing="0"/>
              <w:jc w:val="center"/>
            </w:pPr>
            <w:hyperlink r:id="rId18"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56554" w:rsidRDefault="00656554">
            <w:pPr>
              <w:pStyle w:val="NormaleWeb"/>
              <w:spacing w:before="38" w:beforeAutospacing="0" w:after="38" w:afterAutospacing="0"/>
              <w:jc w:val="center"/>
            </w:pPr>
            <w:hyperlink r:id="rId19" w:history="1">
              <w:r>
                <w:rPr>
                  <w:rStyle w:val="Collegamentoipertestuale"/>
                  <w:rFonts w:ascii="Verdana" w:hAnsi="Verdana"/>
                  <w:sz w:val="20"/>
                  <w:szCs w:val="20"/>
                </w:rPr>
                <w:t>Notizie di Trasmutazione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56554" w:rsidRDefault="00656554">
            <w:pPr>
              <w:pStyle w:val="NormaleWeb"/>
              <w:spacing w:before="38" w:beforeAutospacing="0" w:after="38" w:afterAutospacing="0"/>
              <w:jc w:val="center"/>
            </w:pPr>
            <w:r>
              <w:rPr>
                <w:rFonts w:ascii="Verdana" w:hAnsi="Verdana"/>
                <w:color w:val="003366"/>
                <w:sz w:val="15"/>
                <w:szCs w:val="15"/>
              </w:rPr>
              <w:t xml:space="preserve">"Notizie di Trasmutazione" di Sandra </w:t>
            </w:r>
            <w:proofErr w:type="spellStart"/>
            <w:r>
              <w:rPr>
                <w:rFonts w:ascii="Verdana" w:hAnsi="Verdana"/>
                <w:color w:val="003366"/>
                <w:sz w:val="15"/>
                <w:szCs w:val="15"/>
              </w:rPr>
              <w:t>Ingerman</w:t>
            </w:r>
            <w:proofErr w:type="spellEnd"/>
          </w:p>
          <w:p w:rsidR="00656554" w:rsidRDefault="00656554">
            <w:pPr>
              <w:pStyle w:val="NormaleWeb"/>
              <w:spacing w:before="38" w:beforeAutospacing="0" w:after="38" w:afterAutospacing="0"/>
              <w:jc w:val="center"/>
            </w:pPr>
            <w:hyperlink r:id="rId20" w:history="1">
              <w:r>
                <w:rPr>
                  <w:rStyle w:val="Collegamentoipertestuale"/>
                  <w:rFonts w:ascii="Verdana" w:hAnsi="Verdana"/>
                  <w:sz w:val="20"/>
                  <w:szCs w:val="20"/>
                </w:rPr>
                <w:t>Settembre 2014</w:t>
              </w:r>
            </w:hyperlink>
          </w:p>
        </w:tc>
      </w:tr>
    </w:tbl>
    <w:p w:rsidR="00656554" w:rsidRDefault="00656554" w:rsidP="00656554">
      <w:pPr>
        <w:jc w:val="center"/>
      </w:pPr>
    </w:p>
    <w:p w:rsidR="004D2BEB" w:rsidRDefault="004D2BEB" w:rsidP="004D2BEB"/>
    <w:p w:rsidR="00813AC3" w:rsidRDefault="00813AC3" w:rsidP="00813AC3">
      <w:pPr>
        <w:pStyle w:val="NormaleWeb"/>
        <w:spacing w:before="0" w:beforeAutospacing="0" w:after="63" w:afterAutospacing="0"/>
        <w:jc w:val="center"/>
        <w:rPr>
          <w:rFonts w:ascii="Segoe Print" w:hAnsi="Segoe Print"/>
          <w:b/>
          <w:bCs/>
          <w:color w:val="993366"/>
          <w:sz w:val="32"/>
          <w:szCs w:val="32"/>
        </w:rPr>
      </w:pPr>
    </w:p>
    <w:p w:rsidR="00813AC3" w:rsidRDefault="00813AC3" w:rsidP="00813AC3">
      <w:pPr>
        <w:pStyle w:val="NormaleWeb"/>
        <w:spacing w:before="0" w:beforeAutospacing="0" w:after="63" w:afterAutospacing="0"/>
        <w:jc w:val="center"/>
        <w:rPr>
          <w:rFonts w:ascii="Segoe Print" w:hAnsi="Segoe Print"/>
          <w:b/>
          <w:bCs/>
          <w:color w:val="993366"/>
          <w:sz w:val="32"/>
          <w:szCs w:val="32"/>
        </w:rPr>
      </w:pPr>
    </w:p>
    <w:p w:rsidR="00813AC3" w:rsidRDefault="00813AC3" w:rsidP="00813AC3">
      <w:pPr>
        <w:pStyle w:val="NormaleWeb"/>
        <w:spacing w:before="0" w:beforeAutospacing="0" w:after="63" w:afterAutospacing="0"/>
        <w:jc w:val="center"/>
        <w:rPr>
          <w:rFonts w:ascii="Segoe Print" w:hAnsi="Segoe Print"/>
          <w:b/>
          <w:bCs/>
          <w:color w:val="993366"/>
          <w:sz w:val="32"/>
          <w:szCs w:val="32"/>
        </w:rPr>
      </w:pPr>
    </w:p>
    <w:p w:rsidR="00813AC3" w:rsidRDefault="00813AC3" w:rsidP="00813AC3">
      <w:pPr>
        <w:pStyle w:val="NormaleWeb"/>
        <w:spacing w:before="0" w:beforeAutospacing="0" w:after="63" w:afterAutospacing="0"/>
        <w:jc w:val="center"/>
        <w:rPr>
          <w:rFonts w:ascii="Segoe Print" w:hAnsi="Segoe Print"/>
          <w:b/>
          <w:bCs/>
          <w:color w:val="993366"/>
          <w:sz w:val="32"/>
          <w:szCs w:val="32"/>
        </w:rPr>
      </w:pPr>
    </w:p>
    <w:p w:rsidR="00813AC3" w:rsidRDefault="00813AC3" w:rsidP="00813AC3">
      <w:pPr>
        <w:pStyle w:val="NormaleWeb"/>
        <w:spacing w:before="0" w:beforeAutospacing="0" w:after="63" w:afterAutospacing="0"/>
        <w:jc w:val="center"/>
        <w:rPr>
          <w:rFonts w:ascii="Segoe Print" w:hAnsi="Segoe Print"/>
          <w:b/>
          <w:bCs/>
          <w:color w:val="993366"/>
          <w:sz w:val="32"/>
          <w:szCs w:val="32"/>
        </w:rPr>
      </w:pPr>
    </w:p>
    <w:p w:rsidR="00813AC3" w:rsidRDefault="00813AC3" w:rsidP="00813AC3">
      <w:pPr>
        <w:pStyle w:val="NormaleWeb"/>
        <w:spacing w:before="0" w:beforeAutospacing="0" w:after="63" w:afterAutospacing="0"/>
        <w:jc w:val="center"/>
        <w:rPr>
          <w:rFonts w:ascii="Segoe Print" w:hAnsi="Segoe Print"/>
          <w:b/>
          <w:bCs/>
          <w:color w:val="993366"/>
          <w:sz w:val="32"/>
          <w:szCs w:val="32"/>
        </w:rPr>
      </w:pPr>
    </w:p>
    <w:p w:rsidR="00813AC3" w:rsidRDefault="00813AC3" w:rsidP="00813AC3">
      <w:pPr>
        <w:pStyle w:val="NormaleWeb"/>
        <w:spacing w:before="0" w:beforeAutospacing="0" w:after="63" w:afterAutospacing="0"/>
        <w:jc w:val="center"/>
        <w:rPr>
          <w:rFonts w:ascii="Segoe Print" w:hAnsi="Segoe Print"/>
          <w:b/>
          <w:bCs/>
          <w:color w:val="993366"/>
          <w:sz w:val="32"/>
          <w:szCs w:val="32"/>
        </w:rPr>
      </w:pPr>
    </w:p>
    <w:p w:rsidR="00813AC3" w:rsidRDefault="00813AC3" w:rsidP="00813AC3">
      <w:pPr>
        <w:pStyle w:val="NormaleWeb"/>
        <w:spacing w:before="0" w:beforeAutospacing="0" w:after="63" w:afterAutospacing="0"/>
        <w:jc w:val="center"/>
        <w:rPr>
          <w:rFonts w:ascii="Segoe Print" w:hAnsi="Segoe Print"/>
          <w:b/>
          <w:bCs/>
          <w:color w:val="993366"/>
          <w:sz w:val="32"/>
          <w:szCs w:val="32"/>
        </w:rPr>
      </w:pPr>
    </w:p>
    <w:p w:rsidR="00813AC3" w:rsidRDefault="00813AC3" w:rsidP="00813AC3">
      <w:pPr>
        <w:pStyle w:val="NormaleWeb"/>
        <w:spacing w:before="0" w:beforeAutospacing="0" w:after="63" w:afterAutospacing="0"/>
        <w:jc w:val="center"/>
        <w:rPr>
          <w:rFonts w:ascii="Segoe Print" w:hAnsi="Segoe Print"/>
          <w:b/>
          <w:bCs/>
          <w:color w:val="993366"/>
          <w:sz w:val="32"/>
          <w:szCs w:val="32"/>
        </w:rPr>
      </w:pPr>
    </w:p>
    <w:p w:rsidR="00813AC3" w:rsidRPr="00813AC3" w:rsidRDefault="00813AC3" w:rsidP="00813AC3">
      <w:pPr>
        <w:pStyle w:val="NormaleWeb"/>
        <w:spacing w:before="0" w:beforeAutospacing="0" w:after="63" w:afterAutospacing="0"/>
        <w:jc w:val="center"/>
        <w:rPr>
          <w:rFonts w:ascii="Garamond" w:hAnsi="Garamond"/>
        </w:rPr>
      </w:pPr>
      <w:r w:rsidRPr="00813AC3">
        <w:rPr>
          <w:rFonts w:ascii="Garamond" w:hAnsi="Garamond"/>
          <w:b/>
          <w:bCs/>
          <w:color w:val="993366"/>
          <w:sz w:val="32"/>
          <w:szCs w:val="32"/>
        </w:rPr>
        <w:lastRenderedPageBreak/>
        <w:t>Vita nel Corpo di Luce: la nostra nuova normalità</w:t>
      </w:r>
    </w:p>
    <w:p w:rsidR="00813AC3" w:rsidRPr="00813AC3" w:rsidRDefault="00813AC3" w:rsidP="00813AC3">
      <w:pPr>
        <w:jc w:val="center"/>
        <w:rPr>
          <w:rFonts w:ascii="Garamond" w:hAnsi="Garamond"/>
        </w:rPr>
      </w:pPr>
      <w:r w:rsidRPr="00813AC3">
        <w:rPr>
          <w:rFonts w:ascii="Garamond" w:hAnsi="Garamond"/>
          <w:color w:val="993366"/>
          <w:sz w:val="20"/>
          <w:szCs w:val="20"/>
        </w:rPr>
        <w:t>Di LAUREN – 23 settembre 2014</w:t>
      </w:r>
    </w:p>
    <w:p w:rsidR="00813AC3" w:rsidRDefault="00813AC3" w:rsidP="00813AC3">
      <w:pPr>
        <w:jc w:val="center"/>
      </w:pPr>
      <w:r>
        <w:t> </w:t>
      </w:r>
    </w:p>
    <w:p w:rsidR="00813AC3" w:rsidRPr="00813AC3" w:rsidRDefault="00813AC3" w:rsidP="00813AC3">
      <w:pPr>
        <w:spacing w:after="188"/>
        <w:jc w:val="both"/>
        <w:rPr>
          <w:rFonts w:ascii="Garamond" w:hAnsi="Garamond"/>
          <w:sz w:val="28"/>
          <w:szCs w:val="28"/>
        </w:rPr>
      </w:pPr>
      <w:r w:rsidRPr="00813AC3">
        <w:rPr>
          <w:rFonts w:ascii="Garamond" w:hAnsi="Garamond"/>
          <w:color w:val="993366"/>
          <w:sz w:val="28"/>
          <w:szCs w:val="28"/>
        </w:rPr>
        <w:t xml:space="preserve">Recentissimamente sono stata condotta a un incontro con la Lega delle Nazioni Galattiche e così, ho saputo subito che all’orizzonte si profilava qualcosa di speciale. Mi è stato chiesto di presenziare come ricevitore cosmico e trasmettitore terreno per quello che è stato definito un “avvicinamento al tempo </w:t>
      </w:r>
      <w:proofErr w:type="spellStart"/>
      <w:r w:rsidRPr="00813AC3">
        <w:rPr>
          <w:rFonts w:ascii="Garamond" w:hAnsi="Garamond"/>
          <w:color w:val="993366"/>
          <w:sz w:val="28"/>
          <w:szCs w:val="28"/>
        </w:rPr>
        <w:t>super-accelerato</w:t>
      </w:r>
      <w:proofErr w:type="spellEnd"/>
      <w:r w:rsidRPr="00813AC3">
        <w:rPr>
          <w:rFonts w:ascii="Garamond" w:hAnsi="Garamond"/>
          <w:color w:val="993366"/>
          <w:sz w:val="28"/>
          <w:szCs w:val="28"/>
        </w:rPr>
        <w:t xml:space="preserve"> della trasformazione”. </w:t>
      </w:r>
    </w:p>
    <w:p w:rsidR="00813AC3" w:rsidRPr="00813AC3" w:rsidRDefault="00813AC3" w:rsidP="00813AC3">
      <w:pPr>
        <w:spacing w:after="188"/>
        <w:jc w:val="both"/>
        <w:rPr>
          <w:rFonts w:ascii="Garamond" w:hAnsi="Garamond"/>
          <w:sz w:val="28"/>
          <w:szCs w:val="28"/>
        </w:rPr>
      </w:pPr>
      <w:r w:rsidRPr="00813AC3">
        <w:rPr>
          <w:rFonts w:ascii="Garamond" w:hAnsi="Garamond"/>
          <w:color w:val="993366"/>
          <w:sz w:val="28"/>
          <w:szCs w:val="28"/>
        </w:rPr>
        <w:t xml:space="preserve">Il principale argomento di discussione è stata la nostra </w:t>
      </w:r>
      <w:r w:rsidRPr="00813AC3">
        <w:rPr>
          <w:rFonts w:ascii="Garamond" w:hAnsi="Garamond"/>
          <w:i/>
          <w:iCs/>
          <w:color w:val="993366"/>
          <w:sz w:val="28"/>
          <w:szCs w:val="28"/>
        </w:rPr>
        <w:t xml:space="preserve">luce crescente e i suoi effetti sul nostro corpo </w:t>
      </w:r>
      <w:proofErr w:type="spellStart"/>
      <w:r w:rsidRPr="00813AC3">
        <w:rPr>
          <w:rFonts w:ascii="Garamond" w:hAnsi="Garamond"/>
          <w:i/>
          <w:iCs/>
          <w:color w:val="993366"/>
          <w:sz w:val="28"/>
          <w:szCs w:val="28"/>
        </w:rPr>
        <w:t>fisico…</w:t>
      </w:r>
      <w:proofErr w:type="spellEnd"/>
      <w:r w:rsidRPr="00813AC3">
        <w:rPr>
          <w:rFonts w:ascii="Garamond" w:hAnsi="Garamond"/>
          <w:color w:val="993366"/>
          <w:sz w:val="28"/>
          <w:szCs w:val="28"/>
        </w:rPr>
        <w:t xml:space="preserve"> soprattutto in preparazione all’arrivo di quella che sembra una cacofonia </w:t>
      </w:r>
      <w:proofErr w:type="spellStart"/>
      <w:r w:rsidRPr="00813AC3">
        <w:rPr>
          <w:rFonts w:ascii="Garamond" w:hAnsi="Garamond"/>
          <w:color w:val="993366"/>
          <w:sz w:val="28"/>
          <w:szCs w:val="28"/>
        </w:rPr>
        <w:t>cosmica…</w:t>
      </w:r>
      <w:proofErr w:type="spellEnd"/>
      <w:r w:rsidRPr="00813AC3">
        <w:rPr>
          <w:rFonts w:ascii="Garamond" w:hAnsi="Garamond"/>
          <w:color w:val="993366"/>
          <w:sz w:val="28"/>
          <w:szCs w:val="28"/>
        </w:rPr>
        <w:t xml:space="preserve"> in senso buono. Benché non sia stato menzionato in modo specifico, deduco che tutto questo sia direttamente collegato all’equinozio e alla combinazione di luna/eclissi passaggio/mercurio retrogrado verso cui siamo </w:t>
      </w:r>
      <w:proofErr w:type="spellStart"/>
      <w:r w:rsidRPr="00813AC3">
        <w:rPr>
          <w:rFonts w:ascii="Garamond" w:hAnsi="Garamond"/>
          <w:color w:val="993366"/>
          <w:sz w:val="28"/>
          <w:szCs w:val="28"/>
        </w:rPr>
        <w:t>diretti…</w:t>
      </w:r>
      <w:proofErr w:type="spellEnd"/>
      <w:r w:rsidRPr="00813AC3">
        <w:rPr>
          <w:rFonts w:ascii="Garamond" w:hAnsi="Garamond"/>
          <w:color w:val="993366"/>
          <w:sz w:val="28"/>
          <w:szCs w:val="28"/>
        </w:rPr>
        <w:t xml:space="preserve"> o, a livello più olografico, che è diretto </w:t>
      </w:r>
      <w:r w:rsidRPr="00813AC3">
        <w:rPr>
          <w:rFonts w:ascii="Garamond" w:hAnsi="Garamond"/>
          <w:i/>
          <w:iCs/>
          <w:color w:val="993366"/>
          <w:sz w:val="28"/>
          <w:szCs w:val="28"/>
        </w:rPr>
        <w:t>dentro di noi</w:t>
      </w:r>
      <w:r w:rsidRPr="00813AC3">
        <w:rPr>
          <w:rFonts w:ascii="Garamond" w:hAnsi="Garamond"/>
          <w:color w:val="993366"/>
          <w:sz w:val="28"/>
          <w:szCs w:val="28"/>
        </w:rPr>
        <w:t xml:space="preserve">. </w:t>
      </w:r>
    </w:p>
    <w:p w:rsidR="00813AC3" w:rsidRPr="00813AC3" w:rsidRDefault="00813AC3" w:rsidP="00813AC3">
      <w:pPr>
        <w:spacing w:after="188"/>
        <w:jc w:val="both"/>
        <w:rPr>
          <w:rFonts w:ascii="Garamond" w:hAnsi="Garamond"/>
          <w:sz w:val="28"/>
          <w:szCs w:val="28"/>
        </w:rPr>
      </w:pPr>
      <w:r w:rsidRPr="00813AC3">
        <w:rPr>
          <w:rFonts w:ascii="Garamond" w:hAnsi="Garamond"/>
          <w:color w:val="993366"/>
          <w:sz w:val="28"/>
          <w:szCs w:val="28"/>
        </w:rPr>
        <w:t xml:space="preserve">Ho avuto anche l’impressione, grazie a questo incontro di menti galattiche, che tutto quest’anno ci abbia in qualche modo portato proprio a questo </w:t>
      </w:r>
      <w:proofErr w:type="spellStart"/>
      <w:r w:rsidRPr="00813AC3">
        <w:rPr>
          <w:rFonts w:ascii="Garamond" w:hAnsi="Garamond"/>
          <w:color w:val="993366"/>
          <w:sz w:val="28"/>
          <w:szCs w:val="28"/>
        </w:rPr>
        <w:t>momento…</w:t>
      </w:r>
      <w:proofErr w:type="spellEnd"/>
      <w:r w:rsidRPr="00813AC3">
        <w:rPr>
          <w:rFonts w:ascii="Garamond" w:hAnsi="Garamond"/>
          <w:color w:val="993366"/>
          <w:sz w:val="28"/>
          <w:szCs w:val="28"/>
        </w:rPr>
        <w:t xml:space="preserve"> momento, nel senso di diverse </w:t>
      </w:r>
      <w:proofErr w:type="spellStart"/>
      <w:r w:rsidRPr="00813AC3">
        <w:rPr>
          <w:rFonts w:ascii="Garamond" w:hAnsi="Garamond"/>
          <w:color w:val="993366"/>
          <w:sz w:val="28"/>
          <w:szCs w:val="28"/>
        </w:rPr>
        <w:t>settimane…</w:t>
      </w:r>
      <w:proofErr w:type="spellEnd"/>
      <w:r w:rsidRPr="00813AC3">
        <w:rPr>
          <w:rFonts w:ascii="Garamond" w:hAnsi="Garamond"/>
          <w:color w:val="993366"/>
          <w:sz w:val="28"/>
          <w:szCs w:val="28"/>
        </w:rPr>
        <w:t xml:space="preserve"> ed è anche il motivo per cui molti sono ancora presi dal processo di profondo scavo quantico, rilasciando le </w:t>
      </w:r>
      <w:proofErr w:type="spellStart"/>
      <w:r w:rsidRPr="00813AC3">
        <w:rPr>
          <w:rFonts w:ascii="Garamond" w:hAnsi="Garamond"/>
          <w:color w:val="993366"/>
          <w:sz w:val="28"/>
          <w:szCs w:val="28"/>
        </w:rPr>
        <w:t>rimanenze-che-sembrano-non-finire-mai</w:t>
      </w:r>
      <w:proofErr w:type="spellEnd"/>
      <w:r w:rsidRPr="00813AC3">
        <w:rPr>
          <w:rFonts w:ascii="Garamond" w:hAnsi="Garamond"/>
          <w:color w:val="993366"/>
          <w:sz w:val="28"/>
          <w:szCs w:val="28"/>
        </w:rPr>
        <w:t xml:space="preserve"> delle emozioni irrisolte, intrappolate nel sistema inferiore del corpo. Ora capisco che tutto questo lavoro di preparazione serviva ad aiutarci (il più possibile) a entrare senza impedimenti in questa banda di frequenza più alta. </w:t>
      </w:r>
    </w:p>
    <w:p w:rsidR="00813AC3" w:rsidRPr="00813AC3" w:rsidRDefault="00813AC3" w:rsidP="00813AC3">
      <w:pPr>
        <w:spacing w:after="188"/>
        <w:jc w:val="both"/>
        <w:rPr>
          <w:rFonts w:ascii="Garamond" w:hAnsi="Garamond"/>
          <w:sz w:val="28"/>
          <w:szCs w:val="28"/>
        </w:rPr>
      </w:pPr>
      <w:r w:rsidRPr="00813AC3">
        <w:rPr>
          <w:rFonts w:ascii="Garamond" w:hAnsi="Garamond"/>
          <w:color w:val="993366"/>
          <w:sz w:val="28"/>
          <w:szCs w:val="28"/>
        </w:rPr>
        <w:t xml:space="preserve">Dai messaggi che ho scaricato nell’ultimo paio di settimane, mi sento piuttosto sicura nel dire che stiamo per assistere a una specie di svolta </w:t>
      </w:r>
      <w:proofErr w:type="spellStart"/>
      <w:r w:rsidRPr="00813AC3">
        <w:rPr>
          <w:rFonts w:ascii="Garamond" w:hAnsi="Garamond"/>
          <w:color w:val="993366"/>
          <w:sz w:val="28"/>
          <w:szCs w:val="28"/>
        </w:rPr>
        <w:t>fondamentale…</w:t>
      </w:r>
      <w:proofErr w:type="spellEnd"/>
      <w:r w:rsidRPr="00813AC3">
        <w:rPr>
          <w:rFonts w:ascii="Garamond" w:hAnsi="Garamond"/>
          <w:color w:val="993366"/>
          <w:sz w:val="28"/>
          <w:szCs w:val="28"/>
        </w:rPr>
        <w:t xml:space="preserve"> che è in arrivo una sorta di ricompensa. Qualunque cosa stia arrivando, dà una sensazione piuttosto potente e non necessariamente nel senso che ci metterà in </w:t>
      </w:r>
      <w:proofErr w:type="spellStart"/>
      <w:r w:rsidRPr="00813AC3">
        <w:rPr>
          <w:rFonts w:ascii="Garamond" w:hAnsi="Garamond"/>
          <w:color w:val="993366"/>
          <w:sz w:val="28"/>
          <w:szCs w:val="28"/>
        </w:rPr>
        <w:t>ginocchio…</w:t>
      </w:r>
      <w:proofErr w:type="spellEnd"/>
      <w:r w:rsidRPr="00813AC3">
        <w:rPr>
          <w:rFonts w:ascii="Garamond" w:hAnsi="Garamond"/>
          <w:color w:val="993366"/>
          <w:sz w:val="28"/>
          <w:szCs w:val="28"/>
        </w:rPr>
        <w:t xml:space="preserve"> nonostante l’esperienza dell’ascensione mi abbia decisamente insegnato a non escludere mai questa opzione. </w:t>
      </w:r>
    </w:p>
    <w:p w:rsidR="00813AC3" w:rsidRPr="00813AC3" w:rsidRDefault="00813AC3" w:rsidP="00813AC3">
      <w:pPr>
        <w:spacing w:after="188"/>
        <w:jc w:val="both"/>
        <w:rPr>
          <w:rFonts w:ascii="Garamond" w:hAnsi="Garamond"/>
          <w:sz w:val="28"/>
          <w:szCs w:val="28"/>
        </w:rPr>
      </w:pPr>
      <w:r w:rsidRPr="00813AC3">
        <w:rPr>
          <w:rFonts w:ascii="Garamond" w:hAnsi="Garamond"/>
          <w:color w:val="993366"/>
          <w:sz w:val="28"/>
          <w:szCs w:val="28"/>
        </w:rPr>
        <w:t xml:space="preserve">La buona notizia è che, dopo il solstizio di Giugno, siamo entrati in quella che sembra una “zona di non sofferenza”, che ha reso i download di luce, le integrazioni e le mutazioni cellulari un tantino più tollerabili. Detto ciò, e anche se il nostro recente rilascio dalla sofferenza è stato notevole, quest’ultimo round di eliminazione è stato comunque difficile. Ci ha implorato, chiedendoci ancora e ancora di elevarci sopra tutte le paure di basso livello (sopravvivenza) e di assumere la posizione che ci spetta, tanto come creatori che come comandanti della nostra esperienza di vita. </w:t>
      </w:r>
    </w:p>
    <w:p w:rsidR="00813AC3" w:rsidRPr="00813AC3" w:rsidRDefault="00813AC3" w:rsidP="00813AC3">
      <w:pPr>
        <w:spacing w:after="188"/>
        <w:jc w:val="both"/>
        <w:rPr>
          <w:rFonts w:ascii="Garamond" w:hAnsi="Garamond"/>
          <w:sz w:val="28"/>
          <w:szCs w:val="28"/>
        </w:rPr>
      </w:pPr>
      <w:r w:rsidRPr="00813AC3">
        <w:rPr>
          <w:rFonts w:ascii="Garamond" w:hAnsi="Garamond"/>
          <w:color w:val="993366"/>
          <w:sz w:val="28"/>
          <w:szCs w:val="28"/>
        </w:rPr>
        <w:t xml:space="preserve">L’intero anno è/è stato dedicato a un processo costante di trasformazione fisica (da carbonio a cristallino), che ha preteso moltissimo da noi, ma </w:t>
      </w:r>
      <w:proofErr w:type="spellStart"/>
      <w:r w:rsidRPr="00813AC3">
        <w:rPr>
          <w:rFonts w:ascii="Garamond" w:hAnsi="Garamond"/>
          <w:color w:val="993366"/>
          <w:sz w:val="28"/>
          <w:szCs w:val="28"/>
        </w:rPr>
        <w:t>Settembre…</w:t>
      </w:r>
      <w:proofErr w:type="spellEnd"/>
      <w:r w:rsidRPr="00813AC3">
        <w:rPr>
          <w:rFonts w:ascii="Garamond" w:hAnsi="Garamond"/>
          <w:color w:val="993366"/>
          <w:sz w:val="28"/>
          <w:szCs w:val="28"/>
        </w:rPr>
        <w:t xml:space="preserve"> il 9° mese delle conclusioni e delle rassegne, in preparazione a nuovi </w:t>
      </w:r>
      <w:proofErr w:type="spellStart"/>
      <w:r w:rsidRPr="00813AC3">
        <w:rPr>
          <w:rFonts w:ascii="Garamond" w:hAnsi="Garamond"/>
          <w:color w:val="993366"/>
          <w:sz w:val="28"/>
          <w:szCs w:val="28"/>
        </w:rPr>
        <w:t>inizi…</w:t>
      </w:r>
      <w:proofErr w:type="spellEnd"/>
      <w:r w:rsidRPr="00813AC3">
        <w:rPr>
          <w:rFonts w:ascii="Garamond" w:hAnsi="Garamond"/>
          <w:color w:val="993366"/>
          <w:sz w:val="28"/>
          <w:szCs w:val="28"/>
        </w:rPr>
        <w:t xml:space="preserve"> evidenzia sempre, e in certi casi intensifica, il viaggio di 8 mesi per arrivare fin qui. </w:t>
      </w:r>
    </w:p>
    <w:p w:rsidR="00813AC3" w:rsidRPr="00813AC3" w:rsidRDefault="00813AC3" w:rsidP="00813AC3">
      <w:pPr>
        <w:spacing w:after="188"/>
        <w:jc w:val="both"/>
        <w:rPr>
          <w:rFonts w:ascii="Garamond" w:hAnsi="Garamond"/>
          <w:sz w:val="28"/>
          <w:szCs w:val="28"/>
        </w:rPr>
      </w:pPr>
      <w:r w:rsidRPr="00813AC3">
        <w:rPr>
          <w:rFonts w:ascii="Garamond" w:hAnsi="Garamond"/>
          <w:color w:val="993366"/>
          <w:sz w:val="28"/>
          <w:szCs w:val="28"/>
        </w:rPr>
        <w:t xml:space="preserve">Per questo motivo, forse avete incontrato qualche turbolenza in </w:t>
      </w:r>
      <w:proofErr w:type="spellStart"/>
      <w:r w:rsidRPr="00813AC3">
        <w:rPr>
          <w:rFonts w:ascii="Garamond" w:hAnsi="Garamond"/>
          <w:color w:val="993366"/>
          <w:sz w:val="28"/>
          <w:szCs w:val="28"/>
        </w:rPr>
        <w:t>più…</w:t>
      </w:r>
      <w:proofErr w:type="spellEnd"/>
      <w:r w:rsidRPr="00813AC3">
        <w:rPr>
          <w:rFonts w:ascii="Garamond" w:hAnsi="Garamond"/>
          <w:color w:val="993366"/>
          <w:sz w:val="28"/>
          <w:szCs w:val="28"/>
        </w:rPr>
        <w:t xml:space="preserve"> più della solita dose di pesantezza, man mano che dissotterrate paure più profonde e riguardate le ferite </w:t>
      </w:r>
      <w:proofErr w:type="spellStart"/>
      <w:r w:rsidRPr="00813AC3">
        <w:rPr>
          <w:rFonts w:ascii="Garamond" w:hAnsi="Garamond"/>
          <w:color w:val="993366"/>
          <w:sz w:val="28"/>
          <w:szCs w:val="28"/>
        </w:rPr>
        <w:t>fondamentali…</w:t>
      </w:r>
      <w:proofErr w:type="spellEnd"/>
      <w:r w:rsidRPr="00813AC3">
        <w:rPr>
          <w:rFonts w:ascii="Garamond" w:hAnsi="Garamond"/>
          <w:color w:val="993366"/>
          <w:sz w:val="28"/>
          <w:szCs w:val="28"/>
        </w:rPr>
        <w:t xml:space="preserve"> oppure vi sentite come se, in qualche modo, foste tornati di nuovo all’inizio. È normale e c’è da aspettarselo a ogni Settembre, ma quest’anno in particolare, siccome stiamo entrando in modo completo nelle frequenze creatrici, i nostri inneschi </w:t>
      </w:r>
      <w:r w:rsidRPr="00813AC3">
        <w:rPr>
          <w:rFonts w:ascii="Garamond" w:hAnsi="Garamond"/>
          <w:color w:val="993366"/>
          <w:sz w:val="28"/>
          <w:szCs w:val="28"/>
        </w:rPr>
        <w:lastRenderedPageBreak/>
        <w:t xml:space="preserve">vengono assolutamente messi alla prova da ogni parte, in modo da garantire che siamo completamente allineati con la nostra natura </w:t>
      </w:r>
      <w:proofErr w:type="spellStart"/>
      <w:r w:rsidRPr="00813AC3">
        <w:rPr>
          <w:rFonts w:ascii="Garamond" w:hAnsi="Garamond"/>
          <w:color w:val="993366"/>
          <w:sz w:val="28"/>
          <w:szCs w:val="28"/>
        </w:rPr>
        <w:t>cristica</w:t>
      </w:r>
      <w:proofErr w:type="spellEnd"/>
      <w:r w:rsidRPr="00813AC3">
        <w:rPr>
          <w:rFonts w:ascii="Garamond" w:hAnsi="Garamond"/>
          <w:color w:val="993366"/>
          <w:sz w:val="28"/>
          <w:szCs w:val="28"/>
        </w:rPr>
        <w:t xml:space="preserve">. </w:t>
      </w:r>
    </w:p>
    <w:p w:rsidR="00813AC3" w:rsidRPr="00813AC3" w:rsidRDefault="00813AC3" w:rsidP="00813AC3">
      <w:pPr>
        <w:spacing w:after="188"/>
        <w:jc w:val="both"/>
        <w:rPr>
          <w:rFonts w:ascii="Garamond" w:hAnsi="Garamond"/>
          <w:sz w:val="28"/>
          <w:szCs w:val="28"/>
        </w:rPr>
      </w:pPr>
      <w:proofErr w:type="spellStart"/>
      <w:r w:rsidRPr="00813AC3">
        <w:rPr>
          <w:rFonts w:ascii="Garamond" w:hAnsi="Garamond"/>
          <w:color w:val="993366"/>
          <w:sz w:val="28"/>
          <w:szCs w:val="28"/>
        </w:rPr>
        <w:t>Creativismo</w:t>
      </w:r>
      <w:proofErr w:type="spellEnd"/>
      <w:r w:rsidRPr="00813AC3">
        <w:rPr>
          <w:rFonts w:ascii="Garamond" w:hAnsi="Garamond"/>
          <w:color w:val="993366"/>
          <w:sz w:val="28"/>
          <w:szCs w:val="28"/>
        </w:rPr>
        <w:t xml:space="preserve"> Divino è il nome di questo nuovo gioco, quindi, se siete stati immersi ripetutamente nel profondo, vi assicuro che è tutto per il bene della sovranità. </w:t>
      </w:r>
    </w:p>
    <w:p w:rsidR="00813AC3" w:rsidRPr="00813AC3" w:rsidRDefault="00813AC3" w:rsidP="00813AC3">
      <w:pPr>
        <w:spacing w:after="188"/>
        <w:jc w:val="both"/>
        <w:rPr>
          <w:rFonts w:ascii="Garamond" w:hAnsi="Garamond"/>
          <w:sz w:val="28"/>
          <w:szCs w:val="28"/>
        </w:rPr>
      </w:pPr>
      <w:r w:rsidRPr="00813AC3">
        <w:rPr>
          <w:rFonts w:ascii="Garamond" w:hAnsi="Garamond"/>
          <w:color w:val="993366"/>
          <w:sz w:val="28"/>
          <w:szCs w:val="28"/>
        </w:rPr>
        <w:t>Abbiamo anche dovuto lottare con varie distorsioni dei nostri campi energetici, dovute soprattutto all’irrequietezza collettiva, che hanno minacciato (o ci hanno provato) di farci deragliare. Il punto è non prestare loro attenzione, letteralmente. Quei lampi di caos sono qui solo per un addio finale e, se visti nella giusta “luce”, possono dimostrarci che, quando siamo scevri da queste interferenze (</w:t>
      </w:r>
      <w:proofErr w:type="spellStart"/>
      <w:r w:rsidRPr="00813AC3">
        <w:rPr>
          <w:rFonts w:ascii="Garamond" w:hAnsi="Garamond"/>
          <w:color w:val="993366"/>
          <w:sz w:val="28"/>
          <w:szCs w:val="28"/>
        </w:rPr>
        <w:t>non-reattivi</w:t>
      </w:r>
      <w:proofErr w:type="spellEnd"/>
      <w:r w:rsidRPr="00813AC3">
        <w:rPr>
          <w:rFonts w:ascii="Garamond" w:hAnsi="Garamond"/>
          <w:color w:val="993366"/>
          <w:sz w:val="28"/>
          <w:szCs w:val="28"/>
        </w:rPr>
        <w:t xml:space="preserve">)… siamo liberi. </w:t>
      </w:r>
    </w:p>
    <w:p w:rsidR="00813AC3" w:rsidRPr="00813AC3" w:rsidRDefault="00813AC3" w:rsidP="00813AC3">
      <w:pPr>
        <w:spacing w:after="188"/>
        <w:jc w:val="both"/>
        <w:rPr>
          <w:rFonts w:ascii="Garamond" w:hAnsi="Garamond"/>
          <w:sz w:val="28"/>
          <w:szCs w:val="28"/>
        </w:rPr>
      </w:pPr>
      <w:r w:rsidRPr="00813AC3">
        <w:rPr>
          <w:rFonts w:ascii="Garamond" w:hAnsi="Garamond"/>
          <w:color w:val="993366"/>
          <w:sz w:val="28"/>
          <w:szCs w:val="28"/>
        </w:rPr>
        <w:t xml:space="preserve">E quando siamo liberi lo sappiamo, perché entriamo stabilmente nella santità del conforto, lo spazio della pace assoluta e dell’accettazione totale di </w:t>
      </w:r>
      <w:proofErr w:type="spellStart"/>
      <w:r w:rsidRPr="00813AC3">
        <w:rPr>
          <w:rFonts w:ascii="Garamond" w:hAnsi="Garamond"/>
          <w:color w:val="993366"/>
          <w:sz w:val="28"/>
          <w:szCs w:val="28"/>
        </w:rPr>
        <w:t>ciò-che-è</w:t>
      </w:r>
      <w:proofErr w:type="spellEnd"/>
      <w:r w:rsidRPr="00813AC3">
        <w:rPr>
          <w:rFonts w:ascii="Garamond" w:hAnsi="Garamond"/>
          <w:color w:val="993366"/>
          <w:sz w:val="28"/>
          <w:szCs w:val="28"/>
        </w:rPr>
        <w:t xml:space="preserve">. Quello spazio punto-zero è così </w:t>
      </w:r>
      <w:proofErr w:type="spellStart"/>
      <w:r w:rsidRPr="00813AC3">
        <w:rPr>
          <w:rFonts w:ascii="Garamond" w:hAnsi="Garamond"/>
          <w:color w:val="993366"/>
          <w:sz w:val="28"/>
          <w:szCs w:val="28"/>
        </w:rPr>
        <w:t>importante…</w:t>
      </w:r>
      <w:proofErr w:type="spellEnd"/>
      <w:r w:rsidRPr="00813AC3">
        <w:rPr>
          <w:rFonts w:ascii="Garamond" w:hAnsi="Garamond"/>
          <w:color w:val="993366"/>
          <w:sz w:val="28"/>
          <w:szCs w:val="28"/>
        </w:rPr>
        <w:t xml:space="preserve"> è lì che vive il nostro potenziale creativo sfrenato, che risiede il nostro Sé Superiore ed è quella che, presto, chiameremo di nuovo la nostra Casa permanente. </w:t>
      </w:r>
    </w:p>
    <w:p w:rsidR="00813AC3" w:rsidRPr="00813AC3" w:rsidRDefault="00813AC3" w:rsidP="00813AC3">
      <w:pPr>
        <w:spacing w:after="188"/>
        <w:jc w:val="both"/>
        <w:rPr>
          <w:rFonts w:ascii="Garamond" w:hAnsi="Garamond"/>
          <w:sz w:val="28"/>
          <w:szCs w:val="28"/>
        </w:rPr>
      </w:pPr>
      <w:r w:rsidRPr="00813AC3">
        <w:rPr>
          <w:rFonts w:ascii="Garamond" w:hAnsi="Garamond"/>
          <w:color w:val="993366"/>
          <w:sz w:val="28"/>
          <w:szCs w:val="28"/>
        </w:rPr>
        <w:t xml:space="preserve">Sì, la luce in fondo al tunnel diventa più brillante e veniamo esortati più che mai a concentrarci esclusivamente su di essa. Tutto il resto è insignificante. Certo, ci sono un MUCCHIO di distrazioni disponibili, moltissime correnti veloci che possono facilmente trascinarci in un gorgo, se lo permettiamo, ma non è più necessario che quelle deviazioni ci facciano deragliare ancora. Il dramma del mondo morente (vecchio) può far sorgere la tentazione di dargli un’occhiata, a volte, ma non sono affari nostri. Il nostro affare è la luce. Illuminare il buio, </w:t>
      </w:r>
      <w:proofErr w:type="spellStart"/>
      <w:r w:rsidRPr="00813AC3">
        <w:rPr>
          <w:rFonts w:ascii="Garamond" w:hAnsi="Garamond"/>
          <w:color w:val="993366"/>
          <w:sz w:val="28"/>
          <w:szCs w:val="28"/>
        </w:rPr>
        <w:t>sì…</w:t>
      </w:r>
      <w:proofErr w:type="spellEnd"/>
      <w:r w:rsidRPr="00813AC3">
        <w:rPr>
          <w:rFonts w:ascii="Garamond" w:hAnsi="Garamond"/>
          <w:color w:val="993366"/>
          <w:sz w:val="28"/>
          <w:szCs w:val="28"/>
        </w:rPr>
        <w:t xml:space="preserve"> parteciparvi, no. </w:t>
      </w:r>
    </w:p>
    <w:p w:rsidR="00813AC3" w:rsidRPr="00813AC3" w:rsidRDefault="00813AC3" w:rsidP="00813AC3">
      <w:pPr>
        <w:spacing w:after="188"/>
        <w:jc w:val="both"/>
        <w:rPr>
          <w:rFonts w:ascii="Garamond" w:hAnsi="Garamond"/>
          <w:sz w:val="28"/>
          <w:szCs w:val="28"/>
        </w:rPr>
      </w:pPr>
      <w:r w:rsidRPr="00813AC3">
        <w:rPr>
          <w:rFonts w:ascii="Garamond" w:hAnsi="Garamond"/>
          <w:color w:val="993366"/>
          <w:sz w:val="28"/>
          <w:szCs w:val="28"/>
        </w:rPr>
        <w:t xml:space="preserve">Di certo, continueranno a esserci dei momenti in cui dovremo protenderci per vedere e sentire la luce e ci saranno dei momenti in cui sembrerà che la luce ci trovi abbastanza facilmente. In ogni caso, è nostro compito ricordare che la luce è sempre là. E anche il solo pensarla può essere sufficiente, per ora, a mantenerci immersi in essa. </w:t>
      </w:r>
    </w:p>
    <w:p w:rsidR="00813AC3" w:rsidRPr="00813AC3" w:rsidRDefault="00813AC3" w:rsidP="00813AC3">
      <w:pPr>
        <w:spacing w:after="188"/>
        <w:jc w:val="both"/>
        <w:rPr>
          <w:rFonts w:ascii="Garamond" w:hAnsi="Garamond"/>
          <w:sz w:val="28"/>
          <w:szCs w:val="28"/>
        </w:rPr>
      </w:pPr>
      <w:r w:rsidRPr="00813AC3">
        <w:rPr>
          <w:rFonts w:ascii="Garamond" w:hAnsi="Garamond"/>
          <w:color w:val="993366"/>
          <w:sz w:val="28"/>
          <w:szCs w:val="28"/>
        </w:rPr>
        <w:t xml:space="preserve">Se vi ritrovate bloccati in un momento di agitazione, specialmente durante le prossime settimane di crescente intensità cosmica, riconcentrate semplicemente la vostra attenzione sulla griglia cristallina di luce che vi circonda. È tutto ciò che occorre per sollevarci, adesso. Se non è abbastanza, mi dicono anche che possiamo utilizzare la luce fotonica a nostra disposizione grazie al sole, richiedendo semplicemente che </w:t>
      </w:r>
      <w:r w:rsidRPr="00813AC3">
        <w:rPr>
          <w:rFonts w:ascii="Garamond" w:hAnsi="Garamond"/>
          <w:i/>
          <w:iCs/>
          <w:color w:val="993366"/>
          <w:sz w:val="28"/>
          <w:szCs w:val="28"/>
        </w:rPr>
        <w:t xml:space="preserve">tutte le frequenze solari vengano usate per rivitalizzare e riportare tutto il sistema del nostro corpo al riflesso del Cristo interiore. </w:t>
      </w:r>
    </w:p>
    <w:p w:rsidR="00813AC3" w:rsidRPr="00813AC3" w:rsidRDefault="00813AC3" w:rsidP="00813AC3">
      <w:pPr>
        <w:spacing w:after="188"/>
        <w:jc w:val="both"/>
        <w:rPr>
          <w:rFonts w:ascii="Garamond" w:hAnsi="Garamond"/>
          <w:sz w:val="28"/>
          <w:szCs w:val="28"/>
        </w:rPr>
      </w:pPr>
      <w:r w:rsidRPr="00813AC3">
        <w:rPr>
          <w:rFonts w:ascii="Garamond" w:hAnsi="Garamond"/>
          <w:color w:val="993366"/>
          <w:sz w:val="28"/>
          <w:szCs w:val="28"/>
        </w:rPr>
        <w:t xml:space="preserve">E così è. </w:t>
      </w:r>
    </w:p>
    <w:p w:rsidR="00813AC3" w:rsidRPr="00813AC3" w:rsidRDefault="00813AC3" w:rsidP="00813AC3">
      <w:pPr>
        <w:spacing w:after="188"/>
        <w:jc w:val="both"/>
        <w:rPr>
          <w:rFonts w:ascii="Garamond" w:hAnsi="Garamond"/>
          <w:sz w:val="28"/>
          <w:szCs w:val="28"/>
        </w:rPr>
      </w:pPr>
      <w:proofErr w:type="spellStart"/>
      <w:r w:rsidRPr="00813AC3">
        <w:rPr>
          <w:rFonts w:ascii="Garamond" w:hAnsi="Garamond"/>
          <w:color w:val="993366"/>
          <w:sz w:val="28"/>
          <w:szCs w:val="28"/>
        </w:rPr>
        <w:t>Lauren</w:t>
      </w:r>
      <w:proofErr w:type="spellEnd"/>
    </w:p>
    <w:p w:rsidR="00813AC3" w:rsidRDefault="00813AC3" w:rsidP="00813AC3">
      <w:pPr>
        <w:spacing w:before="125" w:after="125"/>
        <w:jc w:val="center"/>
      </w:pPr>
      <w:r>
        <w:t> </w:t>
      </w:r>
    </w:p>
    <w:p w:rsidR="00813AC3" w:rsidRDefault="00813AC3" w:rsidP="00813AC3">
      <w:pPr>
        <w:spacing w:before="125" w:after="125"/>
        <w:jc w:val="center"/>
      </w:pPr>
      <w:r>
        <w:rPr>
          <w:rFonts w:ascii="Verdana" w:hAnsi="Verdana"/>
          <w:b/>
          <w:bCs/>
          <w:i/>
          <w:iCs/>
          <w:color w:val="993366"/>
          <w:sz w:val="15"/>
          <w:szCs w:val="15"/>
        </w:rPr>
        <w:t>Traduzione a cura di Nicoletta per Stazione Celeste</w:t>
      </w:r>
    </w:p>
    <w:p w:rsidR="00813AC3" w:rsidRDefault="00813AC3" w:rsidP="00813AC3">
      <w:pPr>
        <w:spacing w:before="125" w:after="125"/>
        <w:jc w:val="center"/>
      </w:pPr>
      <w:r>
        <w:rPr>
          <w:rFonts w:ascii="Verdana" w:hAnsi="Verdana"/>
          <w:b/>
          <w:bCs/>
          <w:i/>
          <w:iCs/>
          <w:color w:val="993366"/>
          <w:sz w:val="15"/>
          <w:szCs w:val="15"/>
        </w:rPr>
        <w:t xml:space="preserve">Originale in inglese: </w:t>
      </w:r>
      <w:hyperlink r:id="rId21" w:tgtFrame="_blank" w:history="1">
        <w:r>
          <w:rPr>
            <w:rStyle w:val="Collegamentoipertestuale"/>
            <w:rFonts w:ascii="Verdana" w:hAnsi="Verdana"/>
            <w:b/>
            <w:bCs/>
            <w:i/>
            <w:iCs/>
            <w:color w:val="0066CC"/>
            <w:sz w:val="15"/>
            <w:szCs w:val="15"/>
          </w:rPr>
          <w:t>http://thinkwithyourheart.com/18515/lightbody-living-our-new-normal/</w:t>
        </w:r>
      </w:hyperlink>
      <w:r>
        <w:rPr>
          <w:rFonts w:ascii="Verdana" w:hAnsi="Verdana"/>
          <w:b/>
          <w:bCs/>
          <w:i/>
          <w:iCs/>
          <w:color w:val="993366"/>
          <w:sz w:val="15"/>
          <w:szCs w:val="15"/>
        </w:rPr>
        <w:t xml:space="preserve"> </w:t>
      </w:r>
    </w:p>
    <w:p w:rsidR="00813AC3" w:rsidRDefault="00813AC3" w:rsidP="00813AC3">
      <w:pPr>
        <w:pStyle w:val="NormaleWeb"/>
        <w:spacing w:before="13" w:beforeAutospacing="0" w:after="13" w:afterAutospacing="0"/>
        <w:jc w:val="center"/>
      </w:pPr>
      <w:r>
        <w:t> </w:t>
      </w:r>
    </w:p>
    <w:p w:rsidR="00813AC3" w:rsidRDefault="00813AC3" w:rsidP="00813AC3">
      <w:pPr>
        <w:pStyle w:val="NormaleWeb"/>
        <w:spacing w:before="13" w:beforeAutospacing="0" w:after="13" w:afterAutospacing="0"/>
        <w:jc w:val="center"/>
      </w:pPr>
      <w:r>
        <w:t> </w:t>
      </w:r>
    </w:p>
    <w:p w:rsidR="00813AC3" w:rsidRDefault="00813AC3" w:rsidP="00813AC3">
      <w:pPr>
        <w:pStyle w:val="NormaleWeb"/>
        <w:spacing w:before="125" w:beforeAutospacing="0" w:after="125" w:afterAutospacing="0"/>
        <w:jc w:val="center"/>
      </w:pPr>
      <w:r>
        <w:rPr>
          <w:b/>
          <w:bCs/>
          <w:color w:val="000080"/>
          <w:sz w:val="27"/>
          <w:szCs w:val="27"/>
        </w:rPr>
        <w:lastRenderedPageBreak/>
        <w:t>FMOO</w:t>
      </w:r>
    </w:p>
    <w:p w:rsidR="00813AC3" w:rsidRDefault="00813AC3" w:rsidP="00813AC3">
      <w:pPr>
        <w:pStyle w:val="NormaleWeb"/>
        <w:spacing w:before="125" w:beforeAutospacing="0" w:after="125" w:afterAutospacing="0"/>
        <w:jc w:val="center"/>
      </w:pPr>
      <w:r>
        <w:rPr>
          <w:b/>
          <w:bCs/>
          <w:color w:val="000080"/>
          <w:sz w:val="48"/>
          <w:szCs w:val="48"/>
        </w:rPr>
        <w:t>Concepire Dio</w:t>
      </w:r>
    </w:p>
    <w:p w:rsidR="00813AC3" w:rsidRDefault="00813AC3" w:rsidP="00813AC3">
      <w:pPr>
        <w:pStyle w:val="NormaleWeb"/>
        <w:spacing w:before="125" w:beforeAutospacing="0" w:after="125" w:afterAutospacing="0"/>
        <w:jc w:val="center"/>
      </w:pPr>
      <w:r>
        <w:rPr>
          <w:color w:val="000080"/>
          <w:sz w:val="48"/>
          <w:szCs w:val="48"/>
        </w:rPr>
        <w:br/>
      </w:r>
      <w:r>
        <w:rPr>
          <w:color w:val="000080"/>
          <w:sz w:val="27"/>
          <w:szCs w:val="27"/>
        </w:rPr>
        <w:t>Concepire Dio non è possibile: non è razionalmente conoscibile né umanamente raggiungibile.</w:t>
      </w:r>
      <w:r>
        <w:rPr>
          <w:color w:val="000080"/>
          <w:sz w:val="27"/>
          <w:szCs w:val="27"/>
        </w:rPr>
        <w:br/>
        <w:t>L’immensità non è alla portata della mente, nemmeno come concetto.</w:t>
      </w:r>
      <w:r>
        <w:rPr>
          <w:color w:val="000080"/>
          <w:sz w:val="27"/>
          <w:szCs w:val="27"/>
        </w:rPr>
        <w:br/>
        <w:t>Esiste la luce, si crede sia vita ma quel che ne deriva non è totalità.</w:t>
      </w:r>
      <w:r>
        <w:rPr>
          <w:color w:val="000080"/>
          <w:sz w:val="27"/>
          <w:szCs w:val="27"/>
        </w:rPr>
        <w:br/>
        <w:t>L’</w:t>
      </w:r>
      <w:proofErr w:type="spellStart"/>
      <w:r>
        <w:rPr>
          <w:color w:val="000080"/>
          <w:sz w:val="27"/>
          <w:szCs w:val="27"/>
        </w:rPr>
        <w:t>immanifesto</w:t>
      </w:r>
      <w:proofErr w:type="spellEnd"/>
      <w:r>
        <w:rPr>
          <w:color w:val="000080"/>
          <w:sz w:val="27"/>
          <w:szCs w:val="27"/>
        </w:rPr>
        <w:t xml:space="preserve"> sta all’esistenza come l’eternità sta alla vita. La vita è immortalità in potenza se l’eternità è esistenza.</w:t>
      </w:r>
      <w:r>
        <w:rPr>
          <w:color w:val="000080"/>
          <w:sz w:val="27"/>
          <w:szCs w:val="27"/>
        </w:rPr>
        <w:br/>
        <w:t>Dio eternità in potenza.</w:t>
      </w:r>
      <w:r>
        <w:rPr>
          <w:color w:val="000080"/>
          <w:sz w:val="27"/>
          <w:szCs w:val="27"/>
        </w:rPr>
        <w:br/>
        <w:t>Noi forse intravediamo una delle facce di Dio; per ciò che si può concepire, visto che resta inconcepibile.</w:t>
      </w:r>
      <w:r>
        <w:rPr>
          <w:color w:val="000080"/>
          <w:sz w:val="27"/>
          <w:szCs w:val="27"/>
        </w:rPr>
        <w:br/>
        <w:t>Cercare Dio è cosa diversa. È la sola grande aspirazione dell’anima, da sempre.</w:t>
      </w:r>
    </w:p>
    <w:p w:rsidR="00813AC3" w:rsidRDefault="00813AC3" w:rsidP="00813AC3">
      <w:pPr>
        <w:pStyle w:val="NormaleWeb"/>
        <w:spacing w:before="13" w:beforeAutospacing="0" w:after="13" w:afterAutospacing="0"/>
        <w:jc w:val="center"/>
      </w:pPr>
      <w:r>
        <w:t> </w:t>
      </w:r>
    </w:p>
    <w:p w:rsidR="00813AC3" w:rsidRDefault="00813AC3" w:rsidP="00813AC3">
      <w:pPr>
        <w:pStyle w:val="NormaleWeb"/>
        <w:spacing w:before="13" w:beforeAutospacing="0" w:after="13" w:afterAutospacing="0"/>
        <w:jc w:val="center"/>
      </w:pPr>
    </w:p>
    <w:p w:rsidR="00813AC3" w:rsidRDefault="00813AC3" w:rsidP="00813AC3">
      <w:pPr>
        <w:pStyle w:val="NormaleWeb"/>
        <w:spacing w:before="13" w:beforeAutospacing="0" w:after="13" w:afterAutospacing="0"/>
        <w:jc w:val="center"/>
      </w:pPr>
    </w:p>
    <w:p w:rsidR="00813AC3" w:rsidRDefault="00813AC3" w:rsidP="00813AC3">
      <w:pPr>
        <w:pStyle w:val="NormaleWeb"/>
        <w:spacing w:before="13" w:beforeAutospacing="0" w:after="13" w:afterAutospacing="0"/>
        <w:jc w:val="center"/>
      </w:pPr>
    </w:p>
    <w:p w:rsidR="00813AC3" w:rsidRDefault="00813AC3" w:rsidP="00813AC3">
      <w:pPr>
        <w:pStyle w:val="NormaleWeb"/>
        <w:spacing w:before="13" w:beforeAutospacing="0" w:after="13" w:afterAutospacing="0"/>
        <w:jc w:val="center"/>
      </w:pPr>
    </w:p>
    <w:p w:rsidR="00813AC3" w:rsidRDefault="00813AC3" w:rsidP="00813AC3">
      <w:pPr>
        <w:pStyle w:val="NormaleWeb"/>
        <w:spacing w:before="13" w:beforeAutospacing="0" w:after="13" w:afterAutospacing="0"/>
        <w:jc w:val="center"/>
      </w:pPr>
    </w:p>
    <w:p w:rsidR="00813AC3" w:rsidRDefault="00813AC3" w:rsidP="00813AC3">
      <w:pPr>
        <w:pStyle w:val="NormaleWeb"/>
        <w:spacing w:before="13" w:beforeAutospacing="0" w:after="13" w:afterAutospacing="0"/>
        <w:jc w:val="center"/>
      </w:pPr>
    </w:p>
    <w:p w:rsidR="00813AC3" w:rsidRDefault="00813AC3" w:rsidP="00813AC3">
      <w:pPr>
        <w:pStyle w:val="NormaleWeb"/>
        <w:spacing w:before="13" w:beforeAutospacing="0" w:after="13" w:afterAutospacing="0"/>
        <w:jc w:val="center"/>
      </w:pPr>
    </w:p>
    <w:p w:rsidR="00813AC3" w:rsidRDefault="00813AC3" w:rsidP="00813AC3">
      <w:pPr>
        <w:pStyle w:val="NormaleWeb"/>
        <w:spacing w:before="13" w:beforeAutospacing="0" w:after="13" w:afterAutospacing="0"/>
        <w:jc w:val="center"/>
      </w:pPr>
    </w:p>
    <w:p w:rsidR="00813AC3" w:rsidRDefault="00813AC3" w:rsidP="00813AC3">
      <w:pPr>
        <w:pStyle w:val="NormaleWeb"/>
        <w:spacing w:before="13" w:beforeAutospacing="0" w:after="13" w:afterAutospacing="0"/>
        <w:jc w:val="center"/>
      </w:pPr>
    </w:p>
    <w:p w:rsidR="00813AC3" w:rsidRDefault="00813AC3" w:rsidP="00813AC3">
      <w:pPr>
        <w:pStyle w:val="NormaleWeb"/>
        <w:spacing w:before="13" w:beforeAutospacing="0" w:after="13" w:afterAutospacing="0"/>
        <w:jc w:val="center"/>
      </w:pPr>
    </w:p>
    <w:p w:rsidR="00813AC3" w:rsidRDefault="00813AC3" w:rsidP="00813AC3">
      <w:pPr>
        <w:pStyle w:val="NormaleWeb"/>
        <w:spacing w:before="13" w:beforeAutospacing="0" w:after="13" w:afterAutospacing="0"/>
        <w:jc w:val="center"/>
      </w:pPr>
    </w:p>
    <w:p w:rsidR="00813AC3" w:rsidRDefault="00813AC3" w:rsidP="00813AC3">
      <w:pPr>
        <w:pStyle w:val="NormaleWeb"/>
        <w:spacing w:before="13" w:beforeAutospacing="0" w:after="13" w:afterAutospacing="0"/>
        <w:jc w:val="center"/>
      </w:pPr>
    </w:p>
    <w:p w:rsidR="00813AC3" w:rsidRDefault="00813AC3" w:rsidP="00813AC3">
      <w:pPr>
        <w:pStyle w:val="NormaleWeb"/>
        <w:spacing w:before="13" w:beforeAutospacing="0" w:after="13" w:afterAutospacing="0"/>
        <w:jc w:val="center"/>
      </w:pPr>
    </w:p>
    <w:p w:rsidR="00813AC3" w:rsidRDefault="00813AC3" w:rsidP="00813AC3">
      <w:pPr>
        <w:pStyle w:val="NormaleWeb"/>
        <w:spacing w:before="13" w:beforeAutospacing="0" w:after="13" w:afterAutospacing="0"/>
        <w:jc w:val="center"/>
      </w:pPr>
    </w:p>
    <w:p w:rsidR="00813AC3" w:rsidRDefault="00813AC3" w:rsidP="00813AC3">
      <w:pPr>
        <w:pStyle w:val="NormaleWeb"/>
        <w:spacing w:before="13" w:beforeAutospacing="0" w:after="13" w:afterAutospacing="0"/>
        <w:jc w:val="center"/>
      </w:pPr>
    </w:p>
    <w:p w:rsidR="00813AC3" w:rsidRDefault="00813AC3" w:rsidP="00813AC3">
      <w:pPr>
        <w:pStyle w:val="NormaleWeb"/>
        <w:spacing w:before="13" w:beforeAutospacing="0" w:after="13" w:afterAutospacing="0"/>
        <w:jc w:val="center"/>
      </w:pPr>
    </w:p>
    <w:p w:rsidR="00813AC3" w:rsidRDefault="00813AC3" w:rsidP="00813AC3">
      <w:pPr>
        <w:pStyle w:val="NormaleWeb"/>
        <w:spacing w:before="13" w:beforeAutospacing="0" w:after="13" w:afterAutospacing="0"/>
        <w:jc w:val="center"/>
      </w:pPr>
    </w:p>
    <w:p w:rsidR="00813AC3" w:rsidRDefault="00813AC3" w:rsidP="00813AC3">
      <w:pPr>
        <w:pStyle w:val="NormaleWeb"/>
        <w:spacing w:before="13" w:beforeAutospacing="0" w:after="13" w:afterAutospacing="0"/>
        <w:jc w:val="center"/>
      </w:pPr>
    </w:p>
    <w:p w:rsidR="00813AC3" w:rsidRDefault="00813AC3" w:rsidP="00813AC3">
      <w:pPr>
        <w:pStyle w:val="NormaleWeb"/>
        <w:spacing w:before="13" w:beforeAutospacing="0" w:after="13" w:afterAutospacing="0"/>
        <w:jc w:val="center"/>
      </w:pPr>
    </w:p>
    <w:p w:rsidR="00813AC3" w:rsidRDefault="00813AC3" w:rsidP="00813AC3">
      <w:pPr>
        <w:pStyle w:val="NormaleWeb"/>
        <w:spacing w:before="13" w:beforeAutospacing="0" w:after="13" w:afterAutospacing="0"/>
        <w:jc w:val="center"/>
      </w:pPr>
    </w:p>
    <w:p w:rsidR="00813AC3" w:rsidRDefault="00813AC3" w:rsidP="00813AC3">
      <w:pPr>
        <w:pStyle w:val="NormaleWeb"/>
        <w:spacing w:before="13" w:beforeAutospacing="0" w:after="13" w:afterAutospacing="0"/>
        <w:jc w:val="center"/>
      </w:pPr>
    </w:p>
    <w:p w:rsidR="00813AC3" w:rsidRDefault="00813AC3" w:rsidP="00813AC3">
      <w:pPr>
        <w:pStyle w:val="NormaleWeb"/>
        <w:spacing w:before="13" w:beforeAutospacing="0" w:after="13" w:afterAutospacing="0"/>
        <w:jc w:val="center"/>
      </w:pPr>
    </w:p>
    <w:p w:rsidR="00813AC3" w:rsidRDefault="00813AC3" w:rsidP="00813AC3">
      <w:pPr>
        <w:pStyle w:val="NormaleWeb"/>
        <w:spacing w:before="13" w:beforeAutospacing="0" w:after="13" w:afterAutospacing="0"/>
        <w:jc w:val="center"/>
      </w:pPr>
    </w:p>
    <w:p w:rsidR="00813AC3" w:rsidRDefault="00813AC3" w:rsidP="00813AC3">
      <w:pPr>
        <w:pStyle w:val="NormaleWeb"/>
        <w:spacing w:before="13" w:beforeAutospacing="0" w:after="13" w:afterAutospacing="0"/>
        <w:jc w:val="center"/>
      </w:pPr>
    </w:p>
    <w:p w:rsidR="00813AC3" w:rsidRDefault="00813AC3" w:rsidP="00813AC3">
      <w:pPr>
        <w:pStyle w:val="NormaleWeb"/>
        <w:spacing w:before="13" w:beforeAutospacing="0" w:after="13" w:afterAutospacing="0"/>
        <w:jc w:val="center"/>
      </w:pPr>
    </w:p>
    <w:p w:rsidR="00813AC3" w:rsidRDefault="00813AC3" w:rsidP="00813AC3">
      <w:pPr>
        <w:pStyle w:val="NormaleWeb"/>
        <w:spacing w:before="13" w:beforeAutospacing="0" w:after="13" w:afterAutospacing="0"/>
        <w:jc w:val="center"/>
      </w:pPr>
    </w:p>
    <w:p w:rsidR="00813AC3" w:rsidRDefault="00813AC3" w:rsidP="00813AC3">
      <w:pPr>
        <w:pStyle w:val="NormaleWeb"/>
        <w:spacing w:before="13" w:beforeAutospacing="0" w:after="13" w:afterAutospacing="0"/>
        <w:jc w:val="center"/>
      </w:pPr>
    </w:p>
    <w:p w:rsidR="00813AC3" w:rsidRDefault="00813AC3" w:rsidP="00813AC3">
      <w:pPr>
        <w:pStyle w:val="NormaleWeb"/>
        <w:spacing w:before="13" w:beforeAutospacing="0" w:after="13" w:afterAutospacing="0"/>
        <w:jc w:val="center"/>
      </w:pPr>
    </w:p>
    <w:p w:rsidR="00813AC3" w:rsidRDefault="00813AC3" w:rsidP="00813AC3">
      <w:pPr>
        <w:pStyle w:val="NormaleWeb"/>
        <w:spacing w:before="13" w:beforeAutospacing="0" w:after="13" w:afterAutospacing="0"/>
        <w:jc w:val="center"/>
      </w:pPr>
    </w:p>
    <w:p w:rsidR="00813AC3" w:rsidRDefault="00813AC3" w:rsidP="00813AC3">
      <w:pPr>
        <w:pStyle w:val="NormaleWeb"/>
        <w:spacing w:before="13" w:beforeAutospacing="0" w:after="13" w:afterAutospacing="0"/>
        <w:jc w:val="center"/>
      </w:pPr>
    </w:p>
    <w:p w:rsidR="00813AC3" w:rsidRDefault="00813AC3" w:rsidP="00813AC3">
      <w:pPr>
        <w:pStyle w:val="NormaleWeb"/>
        <w:spacing w:before="13" w:beforeAutospacing="0" w:after="13" w:afterAutospacing="0"/>
        <w:jc w:val="center"/>
      </w:pPr>
      <w:r>
        <w:rPr>
          <w:color w:val="000080"/>
          <w:sz w:val="48"/>
          <w:szCs w:val="48"/>
        </w:rPr>
        <w:lastRenderedPageBreak/>
        <w:t>Notizie di Trasmutazione Ottobre 2014</w:t>
      </w:r>
    </w:p>
    <w:p w:rsidR="00813AC3" w:rsidRDefault="00813AC3" w:rsidP="00813AC3">
      <w:pPr>
        <w:shd w:val="clear" w:color="auto" w:fill="FFFFFF"/>
        <w:jc w:val="center"/>
      </w:pPr>
      <w:r>
        <w:rPr>
          <w:i/>
          <w:iCs/>
          <w:color w:val="000080"/>
        </w:rPr>
        <w:t xml:space="preserve">Di Sandra </w:t>
      </w:r>
      <w:proofErr w:type="spellStart"/>
      <w:r>
        <w:rPr>
          <w:i/>
          <w:iCs/>
          <w:color w:val="000080"/>
        </w:rPr>
        <w:t>Ingerman</w:t>
      </w:r>
      <w:proofErr w:type="spellEnd"/>
      <w:r>
        <w:rPr>
          <w:i/>
          <w:iCs/>
          <w:color w:val="000080"/>
        </w:rPr>
        <w:br/>
      </w:r>
      <w:r>
        <w:rPr>
          <w:rStyle w:val="s1"/>
          <w:i/>
          <w:iCs/>
          <w:color w:val="000080"/>
        </w:rPr>
        <w:t xml:space="preserve">traduzione di Nello </w:t>
      </w:r>
      <w:proofErr w:type="spellStart"/>
      <w:r>
        <w:rPr>
          <w:rStyle w:val="s1"/>
          <w:i/>
          <w:iCs/>
          <w:color w:val="000080"/>
        </w:rPr>
        <w:t>Ceccon</w:t>
      </w:r>
      <w:proofErr w:type="spellEnd"/>
    </w:p>
    <w:p w:rsidR="00813AC3" w:rsidRDefault="00813AC3" w:rsidP="00813AC3">
      <w:pPr>
        <w:pStyle w:val="NormaleWeb"/>
        <w:spacing w:before="13" w:beforeAutospacing="0" w:after="13" w:afterAutospacing="0"/>
        <w:jc w:val="center"/>
      </w:pPr>
      <w:r>
        <w:t> </w:t>
      </w:r>
    </w:p>
    <w:p w:rsidR="00813AC3" w:rsidRPr="00813AC3" w:rsidRDefault="00813AC3" w:rsidP="00813AC3">
      <w:pPr>
        <w:pStyle w:val="p1"/>
        <w:shd w:val="clear" w:color="auto" w:fill="FFFFFF"/>
        <w:jc w:val="both"/>
        <w:rPr>
          <w:rFonts w:ascii="Garamond" w:hAnsi="Garamond"/>
        </w:rPr>
      </w:pPr>
      <w:r w:rsidRPr="00813AC3">
        <w:rPr>
          <w:rStyle w:val="s1"/>
          <w:rFonts w:ascii="Garamond" w:hAnsi="Garamond"/>
          <w:color w:val="000080"/>
          <w:sz w:val="27"/>
          <w:szCs w:val="27"/>
        </w:rPr>
        <w:t>Questo mese vi spiego un metodo semplice che vi aiuta a spostare la vostra pratica da un lavoro concettuale e mentale ad uno che ravviva il corpo a livello cellulare. Facendo questo cambiamento diventiamo più coesivi con la nostra comunità globale impegnandoci nel lavoro spirituale quotidiano. Creeremo una luce ancora più tangibile colma di energia che si manifesterà nel campo collettivo.</w:t>
      </w:r>
    </w:p>
    <w:p w:rsidR="00813AC3" w:rsidRPr="00813AC3" w:rsidRDefault="00813AC3" w:rsidP="00813AC3">
      <w:pPr>
        <w:pStyle w:val="p1"/>
        <w:shd w:val="clear" w:color="auto" w:fill="FFFFFF"/>
        <w:jc w:val="both"/>
        <w:rPr>
          <w:rFonts w:ascii="Garamond" w:hAnsi="Garamond"/>
        </w:rPr>
      </w:pPr>
      <w:r w:rsidRPr="00813AC3">
        <w:rPr>
          <w:rStyle w:val="s1"/>
          <w:rFonts w:ascii="Garamond" w:hAnsi="Garamond"/>
          <w:color w:val="000080"/>
          <w:sz w:val="27"/>
          <w:szCs w:val="27"/>
        </w:rPr>
        <w:t>Abbiamo lavorato insieme facendo le pratiche spirituali che provengono dal lavoro di Medicina per la Terra. Dalla corrispondenza che continuamente ricevo so che molti di voi hanno già ricevuto dei risultati positivi dal lavoro svolto. Contemporaneamente i cambiamenti e gli sconvolgimenti che ci sono nel mondo stato aumentando. So che abbiamo bisogno di motivazioni per rimanere ispirati, focalizzati e profondamente impegnati nel lavoro spirituale. Non dobbiamo essere trascinati verso il basso dalle dense energie collettive. Così ho fatto un viaggio per chiedere indicazioni su come possiamo effettuare più profondamente il nostro lavoro insieme. Ho ricevuto alcune indicazioni su come motivare il lavoro insieme.</w:t>
      </w:r>
    </w:p>
    <w:p w:rsidR="00813AC3" w:rsidRPr="00813AC3" w:rsidRDefault="00813AC3" w:rsidP="00813AC3">
      <w:pPr>
        <w:pStyle w:val="p1"/>
        <w:shd w:val="clear" w:color="auto" w:fill="FFFFFF"/>
        <w:jc w:val="both"/>
        <w:rPr>
          <w:rFonts w:ascii="Garamond" w:hAnsi="Garamond"/>
        </w:rPr>
      </w:pPr>
      <w:r w:rsidRPr="00813AC3">
        <w:rPr>
          <w:rStyle w:val="s1"/>
          <w:rFonts w:ascii="Garamond" w:hAnsi="Garamond"/>
          <w:color w:val="000080"/>
          <w:sz w:val="27"/>
          <w:szCs w:val="27"/>
        </w:rPr>
        <w:t xml:space="preserve">Una sera in settembre stavo guardando il telegiornale nazionale. Guardare o leggere le notizie è certamente un modo per perdersi nel campo delle energie dense! Il presidente Obama stava facendo un discorso in pubblico. Non ricordo a quale problema del mondo si stava riferendo. Ma sono rimasta scioccata e sorpresa nel sentirlo dire che nell’ascoltare le notizie sembrava come se il mondo stesse crollando. E poi nei giorni successivi una trasmissione serale ha iniziato a mettere nelle notizie di ogni sera la frase ‘mentre guardiamo il mondo che sta </w:t>
      </w:r>
      <w:proofErr w:type="spellStart"/>
      <w:r w:rsidRPr="00813AC3">
        <w:rPr>
          <w:rStyle w:val="s1"/>
          <w:rFonts w:ascii="Garamond" w:hAnsi="Garamond"/>
          <w:color w:val="000080"/>
          <w:sz w:val="27"/>
          <w:szCs w:val="27"/>
        </w:rPr>
        <w:t>crollando…</w:t>
      </w:r>
      <w:proofErr w:type="spellEnd"/>
      <w:r w:rsidRPr="00813AC3">
        <w:rPr>
          <w:rStyle w:val="s1"/>
          <w:rFonts w:ascii="Garamond" w:hAnsi="Garamond"/>
          <w:color w:val="000080"/>
          <w:sz w:val="27"/>
          <w:szCs w:val="27"/>
        </w:rPr>
        <w:t>’ e poi il notiziario continuava a dare notizie che riportavano storie dolorose.</w:t>
      </w:r>
    </w:p>
    <w:p w:rsidR="00813AC3" w:rsidRPr="00813AC3" w:rsidRDefault="00813AC3" w:rsidP="00813AC3">
      <w:pPr>
        <w:pStyle w:val="p1"/>
        <w:shd w:val="clear" w:color="auto" w:fill="FFFFFF"/>
        <w:jc w:val="both"/>
        <w:rPr>
          <w:rFonts w:ascii="Garamond" w:hAnsi="Garamond"/>
        </w:rPr>
      </w:pPr>
      <w:r w:rsidRPr="00813AC3">
        <w:rPr>
          <w:rStyle w:val="s1"/>
          <w:rFonts w:ascii="Garamond" w:hAnsi="Garamond"/>
          <w:color w:val="000080"/>
          <w:sz w:val="27"/>
          <w:szCs w:val="27"/>
        </w:rPr>
        <w:t>Certo, per tutto quello che sta succedendo nel mondo possiamo scegliere di percepire come se tutto stesse crollando. Nelle Notizie di Trasmutazione dello scorso mese e in altre vi ho chiesto di guardare questa agitazione come una iniziazione. Questo perché il mondo come sta funzionando adesso semplicemente non sostiene la vita. Perciò il tessuto della realtà si sta dissolvendo.</w:t>
      </w:r>
    </w:p>
    <w:p w:rsidR="00813AC3" w:rsidRPr="00813AC3" w:rsidRDefault="00813AC3" w:rsidP="00813AC3">
      <w:pPr>
        <w:pStyle w:val="p1"/>
        <w:shd w:val="clear" w:color="auto" w:fill="FFFFFF"/>
        <w:jc w:val="both"/>
        <w:rPr>
          <w:rFonts w:ascii="Garamond" w:hAnsi="Garamond"/>
        </w:rPr>
      </w:pPr>
      <w:r w:rsidRPr="00813AC3">
        <w:rPr>
          <w:rStyle w:val="s1"/>
          <w:rFonts w:ascii="Garamond" w:hAnsi="Garamond"/>
          <w:color w:val="000080"/>
          <w:sz w:val="27"/>
          <w:szCs w:val="27"/>
        </w:rPr>
        <w:t>Potete pensare come se uno strato della pelle che si sta cambiando. Potete riformulare i vostri pensieri relativi al pianeta in questo momento come un serpente che sta cambiando pelle. </w:t>
      </w:r>
    </w:p>
    <w:p w:rsidR="00813AC3" w:rsidRPr="00813AC3" w:rsidRDefault="00813AC3" w:rsidP="00813AC3">
      <w:pPr>
        <w:pStyle w:val="p1"/>
        <w:shd w:val="clear" w:color="auto" w:fill="FFFFFF"/>
        <w:jc w:val="both"/>
        <w:rPr>
          <w:rFonts w:ascii="Garamond" w:hAnsi="Garamond"/>
        </w:rPr>
      </w:pPr>
      <w:r w:rsidRPr="00813AC3">
        <w:rPr>
          <w:rStyle w:val="s1"/>
          <w:rFonts w:ascii="Garamond" w:hAnsi="Garamond"/>
          <w:color w:val="000080"/>
          <w:sz w:val="27"/>
          <w:szCs w:val="27"/>
        </w:rPr>
        <w:t>Per anni vi ho raccontato che la mia Maestra spirituale ci ha incoraggiato di non essere trascinati dall’onda che la maggior parte dell’umanità sta cavalcando.</w:t>
      </w:r>
    </w:p>
    <w:p w:rsidR="00813AC3" w:rsidRPr="00813AC3" w:rsidRDefault="00813AC3" w:rsidP="00813AC3">
      <w:pPr>
        <w:pStyle w:val="p1"/>
        <w:shd w:val="clear" w:color="auto" w:fill="FFFFFF"/>
        <w:jc w:val="both"/>
        <w:rPr>
          <w:rFonts w:ascii="Garamond" w:hAnsi="Garamond"/>
        </w:rPr>
      </w:pPr>
      <w:r w:rsidRPr="00813AC3">
        <w:rPr>
          <w:rStyle w:val="s1"/>
          <w:rFonts w:ascii="Garamond" w:hAnsi="Garamond"/>
          <w:color w:val="000080"/>
          <w:sz w:val="27"/>
          <w:szCs w:val="27"/>
        </w:rPr>
        <w:t>Siamo tutti consapevoli che quando si sta provando a salvare qualcuno che affoga il pericolo è quello di affogare insieme alla persone. Il peso dei problemi del mondo ci possono semplicemente trascinare in basso.</w:t>
      </w:r>
    </w:p>
    <w:p w:rsidR="00813AC3" w:rsidRPr="00813AC3" w:rsidRDefault="00813AC3" w:rsidP="00813AC3">
      <w:pPr>
        <w:pStyle w:val="p1"/>
        <w:shd w:val="clear" w:color="auto" w:fill="FFFFFF"/>
        <w:jc w:val="both"/>
        <w:rPr>
          <w:rFonts w:ascii="Garamond" w:hAnsi="Garamond"/>
        </w:rPr>
      </w:pPr>
      <w:r w:rsidRPr="00813AC3">
        <w:rPr>
          <w:rStyle w:val="s1"/>
          <w:rFonts w:ascii="Garamond" w:hAnsi="Garamond"/>
          <w:color w:val="000080"/>
          <w:sz w:val="27"/>
          <w:szCs w:val="27"/>
        </w:rPr>
        <w:lastRenderedPageBreak/>
        <w:t>Dobbiamo scegliere un’altra onda da cavalcare. Nell’acqua della vita ci sono diverse onde che si presentano e che possiamo cavalcare. Sceglietela con saggezza!</w:t>
      </w:r>
    </w:p>
    <w:p w:rsidR="00813AC3" w:rsidRPr="00813AC3" w:rsidRDefault="00813AC3" w:rsidP="00813AC3">
      <w:pPr>
        <w:pStyle w:val="p1"/>
        <w:shd w:val="clear" w:color="auto" w:fill="FFFFFF"/>
        <w:jc w:val="both"/>
        <w:rPr>
          <w:rFonts w:ascii="Garamond" w:hAnsi="Garamond"/>
        </w:rPr>
      </w:pPr>
      <w:r w:rsidRPr="00813AC3">
        <w:rPr>
          <w:rStyle w:val="s1"/>
          <w:rFonts w:ascii="Garamond" w:hAnsi="Garamond"/>
          <w:color w:val="000080"/>
          <w:sz w:val="27"/>
          <w:szCs w:val="27"/>
        </w:rPr>
        <w:t>Durante il mio primo viaggio di preparazione per scrivere queste Notizie di Trasmutazione mi è stato mostrato una meravigliosa immagine di tanti esseri di luce spirituale. Questi sono compassionevoli spiriti aiutanti il cui ruolo è tenere il faro di luce che non solo illumina il mondo ma anche traccia la via da seguire per i praticanti spirituali.</w:t>
      </w:r>
    </w:p>
    <w:p w:rsidR="00813AC3" w:rsidRPr="00813AC3" w:rsidRDefault="00813AC3" w:rsidP="00813AC3">
      <w:pPr>
        <w:pStyle w:val="p1"/>
        <w:shd w:val="clear" w:color="auto" w:fill="FFFFFF"/>
        <w:jc w:val="both"/>
        <w:rPr>
          <w:rFonts w:ascii="Garamond" w:hAnsi="Garamond"/>
        </w:rPr>
      </w:pPr>
      <w:r w:rsidRPr="00813AC3">
        <w:rPr>
          <w:rStyle w:val="s1"/>
          <w:rFonts w:ascii="Garamond" w:hAnsi="Garamond"/>
          <w:color w:val="000080"/>
          <w:sz w:val="27"/>
          <w:szCs w:val="27"/>
        </w:rPr>
        <w:t xml:space="preserve">Fate una serie di meditazioni o viaggi </w:t>
      </w:r>
      <w:proofErr w:type="spellStart"/>
      <w:r w:rsidRPr="00813AC3">
        <w:rPr>
          <w:rStyle w:val="s1"/>
          <w:rFonts w:ascii="Garamond" w:hAnsi="Garamond"/>
          <w:color w:val="000080"/>
          <w:sz w:val="27"/>
          <w:szCs w:val="27"/>
        </w:rPr>
        <w:t>sciamamici</w:t>
      </w:r>
      <w:proofErr w:type="spellEnd"/>
      <w:r w:rsidRPr="00813AC3">
        <w:rPr>
          <w:rStyle w:val="s1"/>
          <w:rFonts w:ascii="Garamond" w:hAnsi="Garamond"/>
          <w:color w:val="000080"/>
          <w:sz w:val="27"/>
          <w:szCs w:val="27"/>
        </w:rPr>
        <w:t xml:space="preserve"> per stabilire una connessione con questi custodi di luce spirituale. Questi esseri sono entusiasti di continuare a mantenerci ispirati nel nostro lavoro. Uno o più di questi esseri spirituali possono essere consultati quando vi dimenticate la verità su chi siete e il potere che avete per creare cambiamenti positivi nella nostra vita e quindi anche alla vita del pianeta.</w:t>
      </w:r>
    </w:p>
    <w:p w:rsidR="00813AC3" w:rsidRPr="00813AC3" w:rsidRDefault="00813AC3" w:rsidP="00813AC3">
      <w:pPr>
        <w:pStyle w:val="p1"/>
        <w:shd w:val="clear" w:color="auto" w:fill="FFFFFF"/>
        <w:jc w:val="both"/>
        <w:rPr>
          <w:rFonts w:ascii="Garamond" w:hAnsi="Garamond"/>
        </w:rPr>
      </w:pPr>
      <w:r w:rsidRPr="00813AC3">
        <w:rPr>
          <w:rStyle w:val="s1"/>
          <w:rFonts w:ascii="Garamond" w:hAnsi="Garamond"/>
          <w:color w:val="000080"/>
          <w:sz w:val="27"/>
          <w:szCs w:val="27"/>
        </w:rPr>
        <w:t xml:space="preserve">Ascoltate della musica che aiuta ad elevare lo stato di coscienza e che permetta di espandervi dallo stato ordinario di coscienza. Oppure ascoltate una traccia di </w:t>
      </w:r>
      <w:proofErr w:type="spellStart"/>
      <w:r w:rsidRPr="00813AC3">
        <w:rPr>
          <w:rStyle w:val="s1"/>
          <w:rFonts w:ascii="Garamond" w:hAnsi="Garamond"/>
          <w:color w:val="000080"/>
          <w:sz w:val="27"/>
          <w:szCs w:val="27"/>
        </w:rPr>
        <w:t>CD</w:t>
      </w:r>
      <w:proofErr w:type="spellEnd"/>
      <w:r w:rsidRPr="00813AC3">
        <w:rPr>
          <w:rStyle w:val="s1"/>
          <w:rFonts w:ascii="Garamond" w:hAnsi="Garamond"/>
          <w:color w:val="000080"/>
          <w:sz w:val="27"/>
          <w:szCs w:val="27"/>
        </w:rPr>
        <w:t xml:space="preserve"> con tamburo o musica sciamanica. Naturalmente potete anche suonare il tamburo o i sonagli voi stessi.</w:t>
      </w:r>
    </w:p>
    <w:p w:rsidR="00813AC3" w:rsidRPr="00813AC3" w:rsidRDefault="00813AC3" w:rsidP="00813AC3">
      <w:pPr>
        <w:pStyle w:val="p1"/>
        <w:shd w:val="clear" w:color="auto" w:fill="FFFFFF"/>
        <w:jc w:val="both"/>
        <w:rPr>
          <w:rFonts w:ascii="Garamond" w:hAnsi="Garamond"/>
        </w:rPr>
      </w:pPr>
      <w:r w:rsidRPr="00813AC3">
        <w:rPr>
          <w:rStyle w:val="s1"/>
          <w:rFonts w:ascii="Garamond" w:hAnsi="Garamond"/>
          <w:color w:val="000080"/>
          <w:sz w:val="27"/>
          <w:szCs w:val="27"/>
        </w:rPr>
        <w:t>Mantenete la vostra attenzione per incontrare un custode di luce spirituale. Chiedete che vi sia mostrato come il collettivo di custodi di luce spirituale che stanno fornendo luce al pianeta proprio in questo momento. Chiudete un consiglio sul modo in cui potete cambiare la vostra percezione per abbracciare la sensazione e la propensione verso la speranza. Chiedete come potete alimentare la luce della terra e di tutta la vita.</w:t>
      </w:r>
    </w:p>
    <w:p w:rsidR="00813AC3" w:rsidRPr="00813AC3" w:rsidRDefault="00813AC3" w:rsidP="00813AC3">
      <w:pPr>
        <w:pStyle w:val="p1"/>
        <w:shd w:val="clear" w:color="auto" w:fill="FFFFFF"/>
        <w:jc w:val="both"/>
        <w:rPr>
          <w:rFonts w:ascii="Garamond" w:hAnsi="Garamond"/>
        </w:rPr>
      </w:pPr>
      <w:r w:rsidRPr="00813AC3">
        <w:rPr>
          <w:rStyle w:val="s1"/>
          <w:rFonts w:ascii="Garamond" w:hAnsi="Garamond"/>
          <w:color w:val="000080"/>
          <w:sz w:val="27"/>
          <w:szCs w:val="27"/>
        </w:rPr>
        <w:t>La saggezza e la conoscenza che otterrete attraverso questa esperienza vi ispirerà su diversi livelli ma anche potreste essere ispirati ad entrare più in profondità nel lavoro quando facciamo la cerimonia mensile per creare una rete umana di luce.</w:t>
      </w:r>
    </w:p>
    <w:p w:rsidR="00813AC3" w:rsidRPr="00813AC3" w:rsidRDefault="00813AC3" w:rsidP="00813AC3">
      <w:pPr>
        <w:pStyle w:val="p1"/>
        <w:shd w:val="clear" w:color="auto" w:fill="FFFFFF"/>
        <w:jc w:val="both"/>
        <w:rPr>
          <w:rFonts w:ascii="Garamond" w:hAnsi="Garamond"/>
        </w:rPr>
      </w:pPr>
      <w:r w:rsidRPr="00813AC3">
        <w:rPr>
          <w:rStyle w:val="s1"/>
          <w:rFonts w:ascii="Garamond" w:hAnsi="Garamond"/>
          <w:color w:val="000080"/>
          <w:sz w:val="27"/>
          <w:szCs w:val="27"/>
        </w:rPr>
        <w:t>Scegliete una parola che contenga il potere e l’energia che vi piacerebbe vedere manifestato nella vostra vita e per il pianeta. Scegliete solo i una parola che contenga profondo significato per voi. Qualche esempio potrebbe essere splendore, bellezza, gioia, saggezza, vita, pace, amore, gratitudine, ridere, salute, armonia e così via.</w:t>
      </w:r>
    </w:p>
    <w:p w:rsidR="00813AC3" w:rsidRPr="00813AC3" w:rsidRDefault="00813AC3" w:rsidP="00813AC3">
      <w:pPr>
        <w:pStyle w:val="p1"/>
        <w:shd w:val="clear" w:color="auto" w:fill="FFFFFF"/>
        <w:jc w:val="both"/>
        <w:rPr>
          <w:rFonts w:ascii="Garamond" w:hAnsi="Garamond"/>
        </w:rPr>
      </w:pPr>
      <w:r w:rsidRPr="00813AC3">
        <w:rPr>
          <w:rStyle w:val="s1"/>
          <w:rFonts w:ascii="Garamond" w:hAnsi="Garamond"/>
          <w:color w:val="000080"/>
          <w:sz w:val="27"/>
          <w:szCs w:val="27"/>
        </w:rPr>
        <w:t>Ricordatevi che nella pratica dello sciamanesimo come quella di altre tradizioni spirituali,  le parole hanno il potere di creare la realtà. Ogni parola che diciamo crea una vibrazione che viaggia in alto verso l’universo e dai mondi invisibili viene poi fatta nascere in forma materiale nel mondo della sostanza. </w:t>
      </w:r>
    </w:p>
    <w:p w:rsidR="00813AC3" w:rsidRPr="00813AC3" w:rsidRDefault="00813AC3" w:rsidP="00813AC3">
      <w:pPr>
        <w:pStyle w:val="p1"/>
        <w:shd w:val="clear" w:color="auto" w:fill="FFFFFF"/>
        <w:jc w:val="both"/>
        <w:rPr>
          <w:rFonts w:ascii="Garamond" w:hAnsi="Garamond"/>
        </w:rPr>
      </w:pPr>
      <w:r w:rsidRPr="00813AC3">
        <w:rPr>
          <w:rStyle w:val="s1"/>
          <w:rFonts w:ascii="Garamond" w:hAnsi="Garamond"/>
          <w:color w:val="000080"/>
          <w:sz w:val="27"/>
          <w:szCs w:val="27"/>
        </w:rPr>
        <w:t>Abbiamo lavorato con il potere delle parole nella nostra pratica insieme. Ma il punto chiave è quello di evitare di lavorare a livello superficiale in cui voi inviate nel mondo parole senza potere e sentimento. Più in profondità potete andare nel senso emotivo della parola e più potere avrete con i vostri sogni e le pratiche di creazione.</w:t>
      </w:r>
    </w:p>
    <w:p w:rsidR="00813AC3" w:rsidRPr="00813AC3" w:rsidRDefault="00813AC3" w:rsidP="00813AC3">
      <w:pPr>
        <w:pStyle w:val="p1"/>
        <w:shd w:val="clear" w:color="auto" w:fill="FFFFFF"/>
        <w:jc w:val="both"/>
        <w:rPr>
          <w:rFonts w:ascii="Garamond" w:hAnsi="Garamond"/>
        </w:rPr>
      </w:pPr>
      <w:r w:rsidRPr="00813AC3">
        <w:rPr>
          <w:rStyle w:val="s1"/>
          <w:rFonts w:ascii="Garamond" w:hAnsi="Garamond"/>
          <w:color w:val="000080"/>
          <w:sz w:val="27"/>
          <w:szCs w:val="27"/>
        </w:rPr>
        <w:t xml:space="preserve">Durante questo mese lavorate solo con una parola alla volta. Prendete una parola e scrivetela. Mettetela nel vostro altare. Il vostro altare può essere semplice. Potete mettere un pezzo di stoffa o un piccolo tappeto sul tavolo o sul pavimento. Mettete sull’altare una candela e degli oggetti che avete raccolto in natura. Come ho già scritto in passato mettete </w:t>
      </w:r>
      <w:r w:rsidRPr="00813AC3">
        <w:rPr>
          <w:rStyle w:val="s1"/>
          <w:rFonts w:ascii="Garamond" w:hAnsi="Garamond"/>
          <w:color w:val="000080"/>
          <w:sz w:val="27"/>
          <w:szCs w:val="27"/>
        </w:rPr>
        <w:lastRenderedPageBreak/>
        <w:t>gli oggetti che sentite essere per voi sacri sull’altare. Potete semplicemente mettere una candela su un piatto o su un pezzo di stoffa.</w:t>
      </w:r>
    </w:p>
    <w:p w:rsidR="00813AC3" w:rsidRPr="00813AC3" w:rsidRDefault="00813AC3" w:rsidP="00813AC3">
      <w:pPr>
        <w:pStyle w:val="p1"/>
        <w:shd w:val="clear" w:color="auto" w:fill="FFFFFF"/>
        <w:jc w:val="both"/>
        <w:rPr>
          <w:rFonts w:ascii="Garamond" w:hAnsi="Garamond"/>
        </w:rPr>
      </w:pPr>
      <w:r w:rsidRPr="00813AC3">
        <w:rPr>
          <w:rStyle w:val="s1"/>
          <w:rFonts w:ascii="Garamond" w:hAnsi="Garamond"/>
          <w:color w:val="000080"/>
          <w:sz w:val="27"/>
          <w:szCs w:val="27"/>
        </w:rPr>
        <w:t>Quando avete scelto una parola impegnatevi a focalizzarvi su questa parola durante tutto il giorno. Meditate sulle qualità, colori, forme, suoni, sensazioni che escono con questa parola. Sentite il colore, il suono, le sensazioni iniziare a fluire nel vostro corpo e riempire tutte le cellule. Mentre fate questo notate come il potere e l’energia di questa parola sostituisca quelle energie problematiche che state sentendo, quelle che arrivano dal campo collettivo e che devono essere rilasciate.</w:t>
      </w:r>
    </w:p>
    <w:p w:rsidR="00813AC3" w:rsidRPr="00813AC3" w:rsidRDefault="00813AC3" w:rsidP="00813AC3">
      <w:pPr>
        <w:pStyle w:val="p1"/>
        <w:shd w:val="clear" w:color="auto" w:fill="FFFFFF"/>
        <w:jc w:val="both"/>
        <w:rPr>
          <w:rFonts w:ascii="Garamond" w:hAnsi="Garamond"/>
        </w:rPr>
      </w:pPr>
      <w:r w:rsidRPr="00813AC3">
        <w:rPr>
          <w:rStyle w:val="s1"/>
          <w:rFonts w:ascii="Garamond" w:hAnsi="Garamond"/>
          <w:color w:val="000080"/>
          <w:sz w:val="27"/>
          <w:szCs w:val="27"/>
        </w:rPr>
        <w:t>In aggiunta a questa pratica ascoltate della musica, chiudete gli occhi e muovete l’energia di questa parola. Danzatela. Sentite le sensazioni di questa parola muoversi attraverso di voi. Prendete un foglio di carta, colori o pennarelli, disegnate ed esprimete il colore e la forma che possiede questa parola. Usate la vostra voce per cantare o vocalizzare la qualità del suono di questa parola.</w:t>
      </w:r>
    </w:p>
    <w:p w:rsidR="00813AC3" w:rsidRPr="00813AC3" w:rsidRDefault="00813AC3" w:rsidP="00813AC3">
      <w:pPr>
        <w:pStyle w:val="p1"/>
        <w:shd w:val="clear" w:color="auto" w:fill="FFFFFF"/>
        <w:jc w:val="both"/>
        <w:rPr>
          <w:rFonts w:ascii="Garamond" w:hAnsi="Garamond"/>
        </w:rPr>
      </w:pPr>
      <w:r w:rsidRPr="00813AC3">
        <w:rPr>
          <w:rStyle w:val="s1"/>
          <w:rFonts w:ascii="Garamond" w:hAnsi="Garamond"/>
          <w:color w:val="000080"/>
          <w:sz w:val="27"/>
          <w:szCs w:val="27"/>
        </w:rPr>
        <w:t>Lavorando in questo modo assorbirete a livello cellulare il ‘sentire’ anziché il ‘comprendere mentalmente’ il potere della creazione e come si muove l’energia nella collettività attraverso l’uso delle parole. Dovete avere una percezione fisica ed la sensazione delle emozioni coinvolte per alimentare il potere creativo. Dovete infondere il vostro campo energetico con il potere della parola in modo da avere l’impatto che crea il cambiamento del campo collettivo di energia.  Qui sta il potere del cambiamento.</w:t>
      </w:r>
    </w:p>
    <w:p w:rsidR="00813AC3" w:rsidRPr="00813AC3" w:rsidRDefault="00813AC3" w:rsidP="00813AC3">
      <w:pPr>
        <w:pStyle w:val="p1"/>
        <w:shd w:val="clear" w:color="auto" w:fill="FFFFFF"/>
        <w:jc w:val="both"/>
        <w:rPr>
          <w:rFonts w:ascii="Garamond" w:hAnsi="Garamond"/>
        </w:rPr>
      </w:pPr>
      <w:r w:rsidRPr="00813AC3">
        <w:rPr>
          <w:rStyle w:val="s1"/>
          <w:rFonts w:ascii="Garamond" w:hAnsi="Garamond"/>
          <w:color w:val="000080"/>
          <w:sz w:val="27"/>
          <w:szCs w:val="27"/>
        </w:rPr>
        <w:t>Potete continuare a lavorare con una parola per tutto il mese. Potreste anche scoprire che quando avete incorporato il potere di questa parola e le vostre cellule sono piene del suo potere, potreste lavorare con un’altra parola. Ma vi incoraggio a lavorare con una sola parola per volta in modo da avere realmente il vero e completo senso del potere della parola.</w:t>
      </w:r>
    </w:p>
    <w:p w:rsidR="00813AC3" w:rsidRPr="00813AC3" w:rsidRDefault="00813AC3" w:rsidP="00813AC3">
      <w:pPr>
        <w:pStyle w:val="p1"/>
        <w:shd w:val="clear" w:color="auto" w:fill="FFFFFF"/>
        <w:jc w:val="both"/>
        <w:rPr>
          <w:rFonts w:ascii="Garamond" w:hAnsi="Garamond"/>
        </w:rPr>
      </w:pPr>
      <w:r w:rsidRPr="00813AC3">
        <w:rPr>
          <w:rStyle w:val="s1"/>
          <w:rFonts w:ascii="Garamond" w:hAnsi="Garamond"/>
          <w:color w:val="000080"/>
          <w:sz w:val="27"/>
          <w:szCs w:val="27"/>
        </w:rPr>
        <w:t>In aggiunta a questa pratica scegliete una cosa semplice che riguarda la vostra vita e che voi apprezzate completamente. Potrebbe essere il sapore del vostro frutto o cibo preferito. Potrebbe essere la vostra immagine preferita, un colora, un profumo, suono o sentimento.</w:t>
      </w:r>
    </w:p>
    <w:p w:rsidR="00813AC3" w:rsidRPr="00813AC3" w:rsidRDefault="00813AC3" w:rsidP="00813AC3">
      <w:pPr>
        <w:pStyle w:val="p1"/>
        <w:shd w:val="clear" w:color="auto" w:fill="FFFFFF"/>
        <w:jc w:val="both"/>
        <w:rPr>
          <w:rFonts w:ascii="Garamond" w:hAnsi="Garamond"/>
        </w:rPr>
      </w:pPr>
      <w:r w:rsidRPr="00813AC3">
        <w:rPr>
          <w:rStyle w:val="s1"/>
          <w:rFonts w:ascii="Garamond" w:hAnsi="Garamond"/>
          <w:color w:val="000080"/>
          <w:sz w:val="27"/>
          <w:szCs w:val="27"/>
        </w:rPr>
        <w:t>Durante tutto il giorno focalizzatevi su una di queste cose che apprezzate tanto. Riempite il vostro campo energetico con il sentimento della gratitudine ed apprezzamento in modo che venga veramente emanato da dentro di voi.</w:t>
      </w:r>
    </w:p>
    <w:p w:rsidR="00813AC3" w:rsidRPr="00813AC3" w:rsidRDefault="00813AC3" w:rsidP="00813AC3">
      <w:pPr>
        <w:pStyle w:val="p1"/>
        <w:shd w:val="clear" w:color="auto" w:fill="FFFFFF"/>
        <w:jc w:val="both"/>
        <w:rPr>
          <w:rFonts w:ascii="Garamond" w:hAnsi="Garamond"/>
        </w:rPr>
      </w:pPr>
      <w:r w:rsidRPr="00813AC3">
        <w:rPr>
          <w:rStyle w:val="s1"/>
          <w:rFonts w:ascii="Garamond" w:hAnsi="Garamond"/>
          <w:color w:val="000080"/>
          <w:sz w:val="27"/>
          <w:szCs w:val="27"/>
        </w:rPr>
        <w:t>Se scegliete il vostro cibo preferito chiudete gli occhi quando lo mangiate. Sentite la consistenza del cibo sulla vostra lingua e concentratevi sul gusto. Notate come lo gustate mentre lo inghiottite e come l’energia di questo cibo attraversa tutto il corpo. Focalizzatevi sull’energia che arriva attraverso il colore di questo cibo. Annusate il suo profumo e assorbitelo. Lo associate al vocalizzo o suono che proviene da questa energia? Ascoltate l’emozione mentre mangiate questo cibo.</w:t>
      </w:r>
    </w:p>
    <w:p w:rsidR="00813AC3" w:rsidRPr="00813AC3" w:rsidRDefault="00813AC3" w:rsidP="00813AC3">
      <w:pPr>
        <w:pStyle w:val="p1"/>
        <w:shd w:val="clear" w:color="auto" w:fill="FFFFFF"/>
        <w:jc w:val="both"/>
        <w:rPr>
          <w:rFonts w:ascii="Garamond" w:hAnsi="Garamond"/>
        </w:rPr>
      </w:pPr>
      <w:r w:rsidRPr="00813AC3">
        <w:rPr>
          <w:rStyle w:val="s1"/>
          <w:rFonts w:ascii="Garamond" w:hAnsi="Garamond"/>
          <w:color w:val="000080"/>
          <w:sz w:val="27"/>
          <w:szCs w:val="27"/>
        </w:rPr>
        <w:t>Da questo esempio potete farvi un’idea di come si può lavorare con il vostro colore, immagine, suono naturale o una tessitura che vi fa sentire bene mentre la toccate. Potete scegliere un odore dell’aria che preferite, come odora dopo la pioggia oppure potreste scegliere un fiore profumato.</w:t>
      </w:r>
    </w:p>
    <w:p w:rsidR="00813AC3" w:rsidRPr="00813AC3" w:rsidRDefault="00813AC3" w:rsidP="00813AC3">
      <w:pPr>
        <w:pStyle w:val="p1"/>
        <w:shd w:val="clear" w:color="auto" w:fill="FFFFFF"/>
        <w:jc w:val="both"/>
        <w:rPr>
          <w:rFonts w:ascii="Garamond" w:hAnsi="Garamond"/>
        </w:rPr>
      </w:pPr>
      <w:r w:rsidRPr="00813AC3">
        <w:rPr>
          <w:rStyle w:val="s1"/>
          <w:rFonts w:ascii="Garamond" w:hAnsi="Garamond"/>
          <w:color w:val="000080"/>
          <w:sz w:val="27"/>
          <w:szCs w:val="27"/>
        </w:rPr>
        <w:lastRenderedPageBreak/>
        <w:t xml:space="preserve">In ogni cosa che apprezzate andate a risvegliare i sensi della vista, udito, odorato, tatto e sapore. Quando ravvivate i vostri sensi </w:t>
      </w:r>
      <w:proofErr w:type="spellStart"/>
      <w:r w:rsidRPr="00813AC3">
        <w:rPr>
          <w:rStyle w:val="s1"/>
          <w:rFonts w:ascii="Garamond" w:hAnsi="Garamond"/>
          <w:color w:val="000080"/>
          <w:sz w:val="27"/>
          <w:szCs w:val="27"/>
        </w:rPr>
        <w:t>cone</w:t>
      </w:r>
      <w:proofErr w:type="spellEnd"/>
      <w:r w:rsidRPr="00813AC3">
        <w:rPr>
          <w:rStyle w:val="s1"/>
          <w:rFonts w:ascii="Garamond" w:hAnsi="Garamond"/>
          <w:color w:val="000080"/>
          <w:sz w:val="27"/>
          <w:szCs w:val="27"/>
        </w:rPr>
        <w:t xml:space="preserve"> una cosa semplice che apprezzate, il vostro corpo si risveglia e si riempie con il potere di come l’apprezzamento possa cambiare completamente la vostra percezione, che riempie e cambia il campo energetico collettivo. Ma ancora, dovete sperimentare una completa consapevolezza sensoriale di ciò che apprezzate per includere e sostenere il pieno potere del cambiamento. Dovete costruire un campo positivo ed espanso di energia.</w:t>
      </w:r>
    </w:p>
    <w:p w:rsidR="00813AC3" w:rsidRPr="00813AC3" w:rsidRDefault="00813AC3" w:rsidP="00813AC3">
      <w:pPr>
        <w:pStyle w:val="p1"/>
        <w:shd w:val="clear" w:color="auto" w:fill="FFFFFF"/>
        <w:jc w:val="both"/>
        <w:rPr>
          <w:rFonts w:ascii="Garamond" w:hAnsi="Garamond"/>
        </w:rPr>
      </w:pPr>
      <w:r w:rsidRPr="00813AC3">
        <w:rPr>
          <w:rStyle w:val="s1"/>
          <w:rFonts w:ascii="Garamond" w:hAnsi="Garamond"/>
          <w:color w:val="000080"/>
          <w:sz w:val="27"/>
          <w:szCs w:val="27"/>
        </w:rPr>
        <w:t>Per l’ultima pratica vorrei chiedervi di formulare una benedizione per il mondo, la sera prima di andare a letto. Se siete completamente immersi nella pratica di incontrare il custode di luce spirituale, includete il potere sensoriale di una parola e per tutto ciò che apprezzate, questo dovrebbe farvi sentire cambiare le vostre vibrazioni e frequenze. Vi dovreste sentire più espansi ma anche più solidi allo stesso momento. Essere in contatto con un tipo di energia spirituale più completo dovrebbe farvi sentire una più forte e tangibile connessione con la nostra comunità globale. Così, quando formulate la benedizione per il mondo dovreste sentire una certa risonanza, poiché l’energia delle vostre benedizioni si connette con l’energia delle benedizioni degli altri che appartengono alla nostra comunità.</w:t>
      </w:r>
    </w:p>
    <w:p w:rsidR="00813AC3" w:rsidRPr="00813AC3" w:rsidRDefault="00813AC3" w:rsidP="00813AC3">
      <w:pPr>
        <w:pStyle w:val="p1"/>
        <w:shd w:val="clear" w:color="auto" w:fill="FFFFFF"/>
        <w:jc w:val="both"/>
        <w:rPr>
          <w:rFonts w:ascii="Garamond" w:hAnsi="Garamond"/>
        </w:rPr>
      </w:pPr>
      <w:r w:rsidRPr="00813AC3">
        <w:rPr>
          <w:rStyle w:val="s1"/>
          <w:rFonts w:ascii="Garamond" w:hAnsi="Garamond"/>
          <w:color w:val="000080"/>
          <w:sz w:val="27"/>
          <w:szCs w:val="27"/>
        </w:rPr>
        <w:t>La luna piena e anche l’eclisse totale di luna è l’8 ottobre. Lavorando con la pratica che ho qui descritto vi porterà ad approfondire il vostro impegno nella cerimonia di luna piena Creare una Rete Umana di Luce.</w:t>
      </w:r>
    </w:p>
    <w:p w:rsidR="00813AC3" w:rsidRPr="00813AC3" w:rsidRDefault="00813AC3" w:rsidP="00813AC3">
      <w:pPr>
        <w:pStyle w:val="p1"/>
        <w:shd w:val="clear" w:color="auto" w:fill="FFFFFF"/>
        <w:jc w:val="both"/>
        <w:rPr>
          <w:rFonts w:ascii="Garamond" w:hAnsi="Garamond"/>
        </w:rPr>
      </w:pPr>
      <w:r w:rsidRPr="00813AC3">
        <w:rPr>
          <w:rStyle w:val="s1"/>
          <w:rFonts w:ascii="Garamond" w:hAnsi="Garamond"/>
          <w:color w:val="000080"/>
          <w:sz w:val="27"/>
          <w:szCs w:val="27"/>
        </w:rPr>
        <w:t>Prendetevi il tempo necessario per la preparazione in modo da uscire dalle attività e pensieri quotidiani e mettete fuori il mondo ordinario. Questo è il momento per voi di impegnarvi per essere al servizio del pianeta e di tutta la vita.</w:t>
      </w:r>
    </w:p>
    <w:p w:rsidR="00813AC3" w:rsidRPr="00813AC3" w:rsidRDefault="00813AC3" w:rsidP="00813AC3">
      <w:pPr>
        <w:pStyle w:val="p1"/>
        <w:shd w:val="clear" w:color="auto" w:fill="FFFFFF"/>
        <w:jc w:val="both"/>
        <w:rPr>
          <w:rFonts w:ascii="Garamond" w:hAnsi="Garamond"/>
        </w:rPr>
      </w:pPr>
      <w:r w:rsidRPr="00813AC3">
        <w:rPr>
          <w:rStyle w:val="s1"/>
          <w:rFonts w:ascii="Garamond" w:hAnsi="Garamond"/>
          <w:color w:val="000080"/>
          <w:sz w:val="27"/>
          <w:szCs w:val="27"/>
        </w:rPr>
        <w:t>Fate la vostra pratica di trasfigurazione e irraggiate la vostra luce sperimentando che si connetta con la luce di tutta la nostra comunità. Immaginate che questa luce fluisca dentro e attraverso la terra toccando ogni essere vivente. Continuate a tessere un rete radiante e vibrante di luce su tutta la terra.</w:t>
      </w:r>
    </w:p>
    <w:p w:rsidR="00813AC3" w:rsidRPr="00813AC3" w:rsidRDefault="00813AC3" w:rsidP="00813AC3">
      <w:pPr>
        <w:pStyle w:val="p1"/>
        <w:shd w:val="clear" w:color="auto" w:fill="FFFFFF"/>
        <w:jc w:val="both"/>
        <w:rPr>
          <w:rFonts w:ascii="Garamond" w:hAnsi="Garamond"/>
        </w:rPr>
      </w:pPr>
      <w:r w:rsidRPr="00813AC3">
        <w:rPr>
          <w:rStyle w:val="s1"/>
          <w:rFonts w:ascii="Garamond" w:hAnsi="Garamond"/>
          <w:color w:val="000080"/>
          <w:sz w:val="27"/>
          <w:szCs w:val="27"/>
        </w:rPr>
        <w:t>Se siete nuovi lettori delle Notizie di Trasmutazione leggetevi le istruzioni della nostra cerimonia di luna piena cliccando su “Creare una Rete Umana di Luce”.</w:t>
      </w:r>
    </w:p>
    <w:p w:rsidR="00813AC3" w:rsidRPr="00813AC3" w:rsidRDefault="00813AC3" w:rsidP="00813AC3">
      <w:pPr>
        <w:pStyle w:val="p1"/>
        <w:shd w:val="clear" w:color="auto" w:fill="FFFFFF"/>
        <w:jc w:val="both"/>
        <w:rPr>
          <w:rFonts w:ascii="Garamond" w:hAnsi="Garamond"/>
        </w:rPr>
      </w:pPr>
      <w:r w:rsidRPr="00813AC3">
        <w:rPr>
          <w:rStyle w:val="s1"/>
          <w:rFonts w:ascii="Garamond" w:hAnsi="Garamond"/>
          <w:color w:val="000080"/>
          <w:sz w:val="27"/>
          <w:szCs w:val="27"/>
        </w:rPr>
        <w:t>Incorporate nella vostra vita quotidiana le pratiche che ho condiviso questo mese per infondere più potere ed energia nel vostro lavoro e per aumentare la qualità della vostra vita e di essere al servizio del pianeta.</w:t>
      </w:r>
    </w:p>
    <w:p w:rsidR="00813AC3" w:rsidRDefault="00813AC3" w:rsidP="00813AC3">
      <w:pPr>
        <w:jc w:val="center"/>
      </w:pPr>
    </w:p>
    <w:p w:rsidR="00813AC3" w:rsidRDefault="00813AC3" w:rsidP="00813AC3">
      <w:pPr>
        <w:jc w:val="center"/>
        <w:rPr>
          <w:rFonts w:ascii="Verdana" w:hAnsi="Verdana"/>
          <w:b/>
          <w:bCs/>
          <w:color w:val="800080"/>
          <w:sz w:val="20"/>
          <w:szCs w:val="20"/>
        </w:rPr>
      </w:pPr>
    </w:p>
    <w:p w:rsidR="00813AC3" w:rsidRDefault="00813AC3" w:rsidP="00813AC3">
      <w:pPr>
        <w:jc w:val="center"/>
        <w:rPr>
          <w:rFonts w:ascii="Verdana" w:hAnsi="Verdana"/>
          <w:b/>
          <w:bCs/>
          <w:color w:val="800080"/>
          <w:sz w:val="20"/>
          <w:szCs w:val="20"/>
        </w:rPr>
      </w:pPr>
    </w:p>
    <w:p w:rsidR="00813AC3" w:rsidRDefault="00813AC3" w:rsidP="00813AC3">
      <w:pPr>
        <w:jc w:val="center"/>
        <w:rPr>
          <w:rFonts w:ascii="Verdana" w:hAnsi="Verdana"/>
          <w:b/>
          <w:bCs/>
          <w:color w:val="800080"/>
          <w:sz w:val="20"/>
          <w:szCs w:val="20"/>
        </w:rPr>
      </w:pPr>
    </w:p>
    <w:p w:rsidR="00813AC3" w:rsidRDefault="00813AC3" w:rsidP="00813AC3">
      <w:pPr>
        <w:jc w:val="center"/>
        <w:rPr>
          <w:rFonts w:ascii="Verdana" w:hAnsi="Verdana"/>
          <w:b/>
          <w:bCs/>
          <w:color w:val="800080"/>
          <w:sz w:val="20"/>
          <w:szCs w:val="20"/>
        </w:rPr>
      </w:pPr>
    </w:p>
    <w:p w:rsidR="00813AC3" w:rsidRDefault="00813AC3" w:rsidP="00813AC3">
      <w:pPr>
        <w:jc w:val="center"/>
        <w:rPr>
          <w:rFonts w:ascii="Verdana" w:hAnsi="Verdana"/>
          <w:b/>
          <w:bCs/>
          <w:color w:val="800080"/>
          <w:sz w:val="20"/>
          <w:szCs w:val="20"/>
        </w:rPr>
      </w:pPr>
    </w:p>
    <w:p w:rsidR="00813AC3" w:rsidRDefault="00813AC3" w:rsidP="00813AC3">
      <w:pPr>
        <w:jc w:val="center"/>
        <w:rPr>
          <w:rFonts w:ascii="Verdana" w:hAnsi="Verdana"/>
          <w:b/>
          <w:bCs/>
          <w:color w:val="800080"/>
          <w:sz w:val="20"/>
          <w:szCs w:val="20"/>
        </w:rPr>
      </w:pPr>
    </w:p>
    <w:p w:rsidR="00813AC3" w:rsidRDefault="00813AC3" w:rsidP="00813AC3">
      <w:pPr>
        <w:jc w:val="center"/>
        <w:rPr>
          <w:rFonts w:ascii="Verdana" w:hAnsi="Verdana"/>
          <w:b/>
          <w:bCs/>
          <w:color w:val="800080"/>
          <w:sz w:val="20"/>
          <w:szCs w:val="20"/>
        </w:rPr>
      </w:pPr>
    </w:p>
    <w:p w:rsidR="00813AC3" w:rsidRDefault="00813AC3" w:rsidP="00813AC3">
      <w:pPr>
        <w:jc w:val="center"/>
        <w:rPr>
          <w:rFonts w:ascii="Verdana" w:hAnsi="Verdana"/>
          <w:b/>
          <w:bCs/>
          <w:color w:val="800080"/>
          <w:sz w:val="20"/>
          <w:szCs w:val="20"/>
        </w:rPr>
      </w:pPr>
    </w:p>
    <w:p w:rsidR="00813AC3" w:rsidRDefault="00813AC3" w:rsidP="00813AC3">
      <w:pPr>
        <w:jc w:val="center"/>
      </w:pPr>
      <w:r>
        <w:t> </w:t>
      </w:r>
    </w:p>
    <w:p w:rsidR="00813AC3" w:rsidRDefault="00813AC3" w:rsidP="00813AC3">
      <w:pPr>
        <w:pStyle w:val="NormaleWeb"/>
        <w:spacing w:before="13" w:beforeAutospacing="0" w:after="13" w:afterAutospacing="0"/>
        <w:jc w:val="center"/>
      </w:pPr>
      <w:r>
        <w:rPr>
          <w:color w:val="000080"/>
          <w:sz w:val="48"/>
          <w:szCs w:val="48"/>
        </w:rPr>
        <w:lastRenderedPageBreak/>
        <w:t>Notizie di Trasmutazione Settembre 2014</w:t>
      </w:r>
    </w:p>
    <w:p w:rsidR="00813AC3" w:rsidRDefault="00813AC3" w:rsidP="00813AC3">
      <w:pPr>
        <w:shd w:val="clear" w:color="auto" w:fill="FFFFFF"/>
        <w:jc w:val="center"/>
      </w:pPr>
      <w:r>
        <w:rPr>
          <w:i/>
          <w:iCs/>
          <w:color w:val="000080"/>
        </w:rPr>
        <w:t xml:space="preserve">Di Sandra </w:t>
      </w:r>
      <w:proofErr w:type="spellStart"/>
      <w:r>
        <w:rPr>
          <w:i/>
          <w:iCs/>
          <w:color w:val="000080"/>
        </w:rPr>
        <w:t>Ingerman</w:t>
      </w:r>
      <w:proofErr w:type="spellEnd"/>
      <w:r>
        <w:rPr>
          <w:i/>
          <w:iCs/>
          <w:color w:val="000080"/>
        </w:rPr>
        <w:br/>
      </w:r>
      <w:r>
        <w:rPr>
          <w:rStyle w:val="s1"/>
          <w:i/>
          <w:iCs/>
          <w:color w:val="000080"/>
        </w:rPr>
        <w:t xml:space="preserve">traduzione di Nello </w:t>
      </w:r>
      <w:proofErr w:type="spellStart"/>
      <w:r>
        <w:rPr>
          <w:rStyle w:val="s1"/>
          <w:i/>
          <w:iCs/>
          <w:color w:val="000080"/>
        </w:rPr>
        <w:t>Ceccon</w:t>
      </w:r>
      <w:proofErr w:type="spellEnd"/>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Vi voglio per prima cosa dire quanto è stato stupendo immergersi nella nostra cerimonia di Creare una Rete Umana di Vita durante la Super Luna di agosto. E’ stata veramente una piacevole sensazione unirsi con la luce del nostro cerchio.</w:t>
      </w:r>
      <w:r w:rsidRPr="00813AC3">
        <w:rPr>
          <w:rFonts w:ascii="Garamond" w:hAnsi="Garamond"/>
          <w:color w:val="000080"/>
          <w:sz w:val="28"/>
          <w:szCs w:val="28"/>
        </w:rPr>
        <w:br/>
        <w:t>Penso che abbiate probabilmente avuto l’esperienza di dove l’universo continua a darvi segnali per qualche cosa con cui dovrete riflettere. Sento come di essere in uno di quei periodi.</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 xml:space="preserve">Come vi ho già detto ho iniziato a scrivere un nuovo libro che sarà pubblicato da </w:t>
      </w:r>
      <w:proofErr w:type="spellStart"/>
      <w:r w:rsidRPr="00813AC3">
        <w:rPr>
          <w:rFonts w:ascii="Garamond" w:hAnsi="Garamond"/>
          <w:color w:val="000080"/>
          <w:sz w:val="28"/>
          <w:szCs w:val="28"/>
        </w:rPr>
        <w:t>Sounds</w:t>
      </w:r>
      <w:proofErr w:type="spellEnd"/>
      <w:r w:rsidRPr="00813AC3">
        <w:rPr>
          <w:rFonts w:ascii="Garamond" w:hAnsi="Garamond"/>
          <w:color w:val="000080"/>
          <w:sz w:val="28"/>
          <w:szCs w:val="28"/>
        </w:rPr>
        <w:t xml:space="preserve"> </w:t>
      </w:r>
      <w:proofErr w:type="spellStart"/>
      <w:r w:rsidRPr="00813AC3">
        <w:rPr>
          <w:rFonts w:ascii="Garamond" w:hAnsi="Garamond"/>
          <w:color w:val="000080"/>
          <w:sz w:val="28"/>
          <w:szCs w:val="28"/>
        </w:rPr>
        <w:t>True</w:t>
      </w:r>
      <w:proofErr w:type="spellEnd"/>
      <w:r w:rsidRPr="00813AC3">
        <w:rPr>
          <w:rFonts w:ascii="Garamond" w:hAnsi="Garamond"/>
          <w:color w:val="000080"/>
          <w:sz w:val="28"/>
          <w:szCs w:val="28"/>
        </w:rPr>
        <w:t xml:space="preserve">. </w:t>
      </w:r>
      <w:r w:rsidRPr="00813AC3">
        <w:rPr>
          <w:rFonts w:ascii="Garamond" w:hAnsi="Garamond"/>
          <w:color w:val="000080"/>
          <w:sz w:val="28"/>
          <w:szCs w:val="28"/>
          <w:lang w:val="en-US"/>
        </w:rPr>
        <w:t xml:space="preserve">Il </w:t>
      </w:r>
      <w:proofErr w:type="spellStart"/>
      <w:r w:rsidRPr="00813AC3">
        <w:rPr>
          <w:rFonts w:ascii="Garamond" w:hAnsi="Garamond"/>
          <w:color w:val="000080"/>
          <w:sz w:val="28"/>
          <w:szCs w:val="28"/>
          <w:lang w:val="en-US"/>
        </w:rPr>
        <w:t>titolo</w:t>
      </w:r>
      <w:proofErr w:type="spellEnd"/>
      <w:r w:rsidRPr="00813AC3">
        <w:rPr>
          <w:rFonts w:ascii="Garamond" w:hAnsi="Garamond"/>
          <w:color w:val="000080"/>
          <w:sz w:val="28"/>
          <w:szCs w:val="28"/>
          <w:lang w:val="en-US"/>
        </w:rPr>
        <w:t xml:space="preserve"> del </w:t>
      </w:r>
      <w:proofErr w:type="spellStart"/>
      <w:r w:rsidRPr="00813AC3">
        <w:rPr>
          <w:rFonts w:ascii="Garamond" w:hAnsi="Garamond"/>
          <w:color w:val="000080"/>
          <w:sz w:val="28"/>
          <w:szCs w:val="28"/>
          <w:lang w:val="en-US"/>
        </w:rPr>
        <w:t>libro</w:t>
      </w:r>
      <w:proofErr w:type="spellEnd"/>
      <w:r w:rsidRPr="00813AC3">
        <w:rPr>
          <w:rFonts w:ascii="Garamond" w:hAnsi="Garamond"/>
          <w:color w:val="000080"/>
          <w:sz w:val="28"/>
          <w:szCs w:val="28"/>
          <w:lang w:val="en-US"/>
        </w:rPr>
        <w:t xml:space="preserve"> è </w:t>
      </w:r>
      <w:r w:rsidRPr="00813AC3">
        <w:rPr>
          <w:rStyle w:val="Enfasicorsivo"/>
          <w:rFonts w:ascii="Garamond" w:hAnsi="Garamond"/>
          <w:color w:val="000080"/>
          <w:sz w:val="28"/>
          <w:szCs w:val="28"/>
          <w:lang w:val="en-US"/>
        </w:rPr>
        <w:t xml:space="preserve">Walking in Light: The Everyday Empowerment of Shamanic Life. </w:t>
      </w:r>
      <w:r w:rsidRPr="00813AC3">
        <w:rPr>
          <w:rStyle w:val="Enfasicorsivo"/>
          <w:rFonts w:ascii="Garamond" w:hAnsi="Garamond"/>
          <w:color w:val="000080"/>
          <w:sz w:val="28"/>
          <w:szCs w:val="28"/>
        </w:rPr>
        <w:t>(Camminare nella Luce: Il Potenziamento Quotidiano della Vita Sciamanica).</w:t>
      </w:r>
      <w:r w:rsidRPr="00813AC3">
        <w:rPr>
          <w:rFonts w:ascii="Garamond" w:hAnsi="Garamond"/>
          <w:color w:val="000080"/>
          <w:sz w:val="28"/>
          <w:szCs w:val="28"/>
        </w:rPr>
        <w:t xml:space="preserve"> l’uscita è programmata per l’1 febbraio.</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 xml:space="preserve">Quando si scrive un libro ci sono diverse fasi del processo di stesura. Il primo di agosto ero nella fase finale di scrittura. Questo significa che ero arrivata alla fase finale in cui non si possono fare altri cambiamenti. Il libro viene preparato per la stampa. </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Così ho letto e riletto il libro molte volte per essere sicura che non devo aggiungere, cambiare o cancellare delle cose.</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 xml:space="preserve">Uno dei capitoli che ho scritto comprende una sezione sull’iniziazione. Su questo capitolo sono sorte nella mia mente delle domande. Sono delle domande che continuo a pormi e a pensare. A volte il lavoro viene considerato ultimato quando è su un foglio di carta, ma il lavoro potrebbe non essere completato interiormente. Ho ultimato questo capitolo al meglio che potevo, ma il lavoro dentro di me non era ancora fatto. Continuava a ‘lavorare in me’ e si metteva nelle mie parti più profonde. </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 xml:space="preserve">In giugno </w:t>
      </w:r>
      <w:proofErr w:type="spellStart"/>
      <w:r w:rsidRPr="00813AC3">
        <w:rPr>
          <w:rFonts w:ascii="Garamond" w:hAnsi="Garamond"/>
          <w:color w:val="000080"/>
          <w:sz w:val="28"/>
          <w:szCs w:val="28"/>
        </w:rPr>
        <w:t>Tami</w:t>
      </w:r>
      <w:proofErr w:type="spellEnd"/>
      <w:r w:rsidRPr="00813AC3">
        <w:rPr>
          <w:rFonts w:ascii="Garamond" w:hAnsi="Garamond"/>
          <w:color w:val="000080"/>
          <w:sz w:val="28"/>
          <w:szCs w:val="28"/>
        </w:rPr>
        <w:t xml:space="preserve"> Simon (la proprietaria di </w:t>
      </w:r>
      <w:proofErr w:type="spellStart"/>
      <w:r w:rsidRPr="00813AC3">
        <w:rPr>
          <w:rFonts w:ascii="Garamond" w:hAnsi="Garamond"/>
          <w:color w:val="000080"/>
          <w:sz w:val="28"/>
          <w:szCs w:val="28"/>
        </w:rPr>
        <w:t>Sounds</w:t>
      </w:r>
      <w:proofErr w:type="spellEnd"/>
      <w:r w:rsidRPr="00813AC3">
        <w:rPr>
          <w:rFonts w:ascii="Garamond" w:hAnsi="Garamond"/>
          <w:color w:val="000080"/>
          <w:sz w:val="28"/>
          <w:szCs w:val="28"/>
        </w:rPr>
        <w:t xml:space="preserve"> </w:t>
      </w:r>
      <w:proofErr w:type="spellStart"/>
      <w:r w:rsidRPr="00813AC3">
        <w:rPr>
          <w:rFonts w:ascii="Garamond" w:hAnsi="Garamond"/>
          <w:color w:val="000080"/>
          <w:sz w:val="28"/>
          <w:szCs w:val="28"/>
        </w:rPr>
        <w:t>True</w:t>
      </w:r>
      <w:proofErr w:type="spellEnd"/>
      <w:r w:rsidRPr="00813AC3">
        <w:rPr>
          <w:rFonts w:ascii="Garamond" w:hAnsi="Garamond"/>
          <w:color w:val="000080"/>
          <w:sz w:val="28"/>
          <w:szCs w:val="28"/>
        </w:rPr>
        <w:t>) mi aveva intervistato per una antologia riguardo la depressione. Il libro sarà pubblicato ad inizio aprile.</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 xml:space="preserve">L’editore mi ha inviato l’intervista trascritta per rivederla in agosto, alcuni giorni dopo che avevo inviato </w:t>
      </w:r>
      <w:proofErr w:type="spellStart"/>
      <w:r w:rsidRPr="00813AC3">
        <w:rPr>
          <w:rStyle w:val="Enfasicorsivo"/>
          <w:rFonts w:ascii="Garamond" w:hAnsi="Garamond"/>
          <w:color w:val="000080"/>
          <w:sz w:val="28"/>
          <w:szCs w:val="28"/>
        </w:rPr>
        <w:t>Walking</w:t>
      </w:r>
      <w:proofErr w:type="spellEnd"/>
      <w:r w:rsidRPr="00813AC3">
        <w:rPr>
          <w:rStyle w:val="Enfasicorsivo"/>
          <w:rFonts w:ascii="Garamond" w:hAnsi="Garamond"/>
          <w:color w:val="000080"/>
          <w:sz w:val="28"/>
          <w:szCs w:val="28"/>
        </w:rPr>
        <w:t xml:space="preserve"> in Light </w:t>
      </w:r>
      <w:r w:rsidRPr="00813AC3">
        <w:rPr>
          <w:rFonts w:ascii="Garamond" w:hAnsi="Garamond"/>
          <w:color w:val="000080"/>
          <w:sz w:val="28"/>
          <w:szCs w:val="28"/>
        </w:rPr>
        <w:t>al reparto di produzione.</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Nella mia intervista mi riferivo al significato sciamanico della depressione come una iniziazione e un rito di passaggio. Avevo anche scritto la mia esperienza di vita con la depressione.</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La mia intervista iniziale doveva essere accorciata per essere adattata ad un breve capitolo dell’antologia. Nella versione corta ho parlato molto dell’iniziazione sciamanica e come si relaziona con la depressione.</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lastRenderedPageBreak/>
        <w:t xml:space="preserve">E poi Robin Williams si è tristemente suicidato. Ho scritto un piccolo brano su </w:t>
      </w:r>
      <w:proofErr w:type="spellStart"/>
      <w:r w:rsidRPr="00813AC3">
        <w:rPr>
          <w:rFonts w:ascii="Garamond" w:hAnsi="Garamond"/>
          <w:color w:val="000080"/>
          <w:sz w:val="28"/>
          <w:szCs w:val="28"/>
        </w:rPr>
        <w:t>Facebook</w:t>
      </w:r>
      <w:proofErr w:type="spellEnd"/>
      <w:r w:rsidRPr="00813AC3">
        <w:rPr>
          <w:rFonts w:ascii="Garamond" w:hAnsi="Garamond"/>
          <w:color w:val="000080"/>
          <w:sz w:val="28"/>
          <w:szCs w:val="28"/>
        </w:rPr>
        <w:t xml:space="preserve"> riguardo la depressione come iniziazione e un </w:t>
      </w:r>
      <w:proofErr w:type="spellStart"/>
      <w:r w:rsidRPr="00813AC3">
        <w:rPr>
          <w:rFonts w:ascii="Garamond" w:hAnsi="Garamond"/>
          <w:color w:val="000080"/>
          <w:sz w:val="28"/>
          <w:szCs w:val="28"/>
        </w:rPr>
        <w:t>po</w:t>
      </w:r>
      <w:proofErr w:type="spellEnd"/>
      <w:r w:rsidRPr="00813AC3">
        <w:rPr>
          <w:rFonts w:ascii="Garamond" w:hAnsi="Garamond"/>
          <w:color w:val="000080"/>
          <w:sz w:val="28"/>
          <w:szCs w:val="28"/>
        </w:rPr>
        <w:t xml:space="preserve"> della mia esperienza su come navigare nelle onde di depressione della mia vita.</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E così il tema dell’iniziazione è veramente emerso in me. Penso che uno dei punti chiave dell’iniziazione sia che attraverso la ‘sopravvivenza’ di una iniziazione noi impariamo come vivere.</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 xml:space="preserve">Continuiamo ad assistere l’intenso viaggio che le persone di tutto il mondo stanno vivendo oggi-coloro che stanno vivendo in un’area di guerra, militarizzata o coinvolti nella guerra, persecuzioni politiche e religiose, subire i cambiamenti climatici, malattie fisiche e una varietà di problematiche emotive o mentali, e così via. </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Abbiamo la tendenza a mettere delle etichette sui problemi. Ma io credo fermamente che ciò che le persone stanno sperimentando oggi sia una iniziazione verso un nuovo modo di vivere.</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Quando stiamo attraversando una iniziazione non ci possiamo pensare. Non possiamo mentalmente pianificare come ‘attraversare il fuoco’. Una parte invisibile di noi stessi ha da prendere il sopravvento e condurci nell’attraversamento.</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Sì, i nostri spiriti aiutanti e le forze invisibili ci possono fornire dell’aiuto. Ma alla fine dobbiamo attingere nella forza del nostro spirito.</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Durante il processo di dissolvimento è il nostro spirito che continua a risplendere.</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Credo che questo sia un grande insegnamento per il nostro tempo. L’insegnamento è tanto vecchio quanto l’umanità. Credo quindi che sia il momento risvegliare la forza del nostro spirito interno.</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 xml:space="preserve">Ricordo che in uno dei miei primi viaggi che ho fatto nel 1980 arrivò il mio animale di potere. Mi ha insegnato a non sedermi nell’oscurità. Mi disse di alzarmi e portare uno dei miei piedi davanti all’altro. Non si stava riferendo ad una specifica situazione della mia vita. Mi stava fornendo un insegnamento generale. </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Questo suggerimento è sempre stato con me. In ogni iniziazione veramente non puoi fermarti, sederti e rifiutarti di andare avanti. In una vera iniziazione sciamanica il solo modo per sopravvivere è quello di continuare a muoversi guidati dalla forza dello spirito.</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So che molti di voi stanno vivendo dei cambiamenti personali e che sono colpiti da tutto ciò che sta avvenendo in questo momento. Io credo che nel movimento ci sia il punto chiave per affrontarli. Così il mio mantra quotidiano è “Il solo modo per uscire è attraversare”.</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Riflettete su qualche iniziazione che potreste stare sperimentando adesso.</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lastRenderedPageBreak/>
        <w:t>Il punto chiave è di sviluppare veramente gli strumenti necessari per navigare nelle onde gioiose come pure in quelle turbolenti. Gli strumenti che ho condiviso con voi nel corso degli anni sono gli stessi che io uso per navigare le onde oscure che sto cavalcando. Mi hanno veramente tenuta in vita. Lavoro con tutti i miei strumenti quotidianamente sia quando sto cavalcando la luce che quando sono nell’onda oscura. Mi sono impegnata nel continuare a proseguire e seguire il flusso delle fasi della vita. Sono compassionevole verso me stessa e non mi giudico, qualunque cosa io stia vivendo. Ma continuo a muovermi anche se riesco a fare solo un passo piccolo come quello di un bambino.</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 xml:space="preserve">Entrambi i miei genitori sono stati dei forti modelli che mi hanno mostrato come andare avanti nel mezzo dei cambiamenti. Mia madre mi ha dato il modello di come continuare ad andare avanti non per sopravvivere ma per prosperare. Ho osservato la dedizione di mia madre per prosperare a livello </w:t>
      </w:r>
      <w:proofErr w:type="spellStart"/>
      <w:r w:rsidRPr="00813AC3">
        <w:rPr>
          <w:rFonts w:ascii="Garamond" w:hAnsi="Garamond"/>
          <w:color w:val="000080"/>
          <w:sz w:val="28"/>
          <w:szCs w:val="28"/>
        </w:rPr>
        <w:t>psico-spirituale</w:t>
      </w:r>
      <w:proofErr w:type="spellEnd"/>
      <w:r w:rsidRPr="00813AC3">
        <w:rPr>
          <w:rFonts w:ascii="Garamond" w:hAnsi="Garamond"/>
          <w:color w:val="000080"/>
          <w:sz w:val="28"/>
          <w:szCs w:val="28"/>
        </w:rPr>
        <w:t xml:space="preserve"> nonostante le sfide della vita. Non abbiamo mai parlato a riguardo. Ma ho imparato molto attraverso l’osservazione su di lei.</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Ogni cosa in natura è in costante cambiamento e movimento. Tutti gli esseri viventi crescono verso la luce e assorbono ciò che è necessario per prosperare. Noi apparteniamo alla natura e non ne siamo separati.</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Questo mese continuiamo a coltivare un paesaggio interiore più ricco come vi ho ispirato fare. Quando fate ciò avanzate verso una nuova e stupenda dimensione della realtà. La porta di accesso a questa stupenda dimensione è il nostro mondo interiore.</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 xml:space="preserve">Dovete prima di tutto amare e onorare voi stessi abbastanza per volere fare il lavoro interiore. Andate nel vostro giardino interiore e </w:t>
      </w:r>
      <w:proofErr w:type="spellStart"/>
      <w:r w:rsidRPr="00813AC3">
        <w:rPr>
          <w:rFonts w:ascii="Garamond" w:hAnsi="Garamond"/>
          <w:color w:val="000080"/>
          <w:sz w:val="28"/>
          <w:szCs w:val="28"/>
        </w:rPr>
        <w:t>ripulitelo</w:t>
      </w:r>
      <w:proofErr w:type="spellEnd"/>
      <w:r w:rsidRPr="00813AC3">
        <w:rPr>
          <w:rFonts w:ascii="Garamond" w:hAnsi="Garamond"/>
          <w:color w:val="000080"/>
          <w:sz w:val="28"/>
          <w:szCs w:val="28"/>
        </w:rPr>
        <w:t>. Gettate le vecchie piante e radici che non servono al vostro benessere.</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Sperimentate realmente la cura del vostro territorio interiore in modo che quando ci passate le vostre dita sentite l’umidità e al contatto lo sentite ricco. Annusate la freschezza e la ricchezza del vostro terreno interiore.</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E poi con amorevole cura piantate i semi di ciò che volete vedere crescere.</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Ricordate vi lasciare spazio affinché possano crescere delle erbe selvatiche.</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Nel giardino di casa mia ci sono centinaia di queste piante selvatiche che stanno crescendo per la prima volta. Non conosco il loro nome. Quando le persone arrivano a casa nostra le vedo guardare il giardino e poi guardarmi. Posso udire i loro pensieri che dicono ‘</w:t>
      </w:r>
      <w:proofErr w:type="spellStart"/>
      <w:r w:rsidRPr="00813AC3">
        <w:rPr>
          <w:rFonts w:ascii="Garamond" w:hAnsi="Garamond"/>
          <w:color w:val="000080"/>
          <w:sz w:val="28"/>
          <w:szCs w:val="28"/>
        </w:rPr>
        <w:t>perchè</w:t>
      </w:r>
      <w:proofErr w:type="spellEnd"/>
      <w:r w:rsidRPr="00813AC3">
        <w:rPr>
          <w:rFonts w:ascii="Garamond" w:hAnsi="Garamond"/>
          <w:color w:val="000080"/>
          <w:sz w:val="28"/>
          <w:szCs w:val="28"/>
        </w:rPr>
        <w:t xml:space="preserve"> non toglie le erbacce nel giardino’. Questo perché molte delle piante che stanno crescendo e prosperando sono decisamente considerate delle erbacce a molti osservatori.</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Non le tolgo per diverse ragioni. Una ragione è che sono così verdi e forti. Nel deserto mi sembra un crimine togliere queste piante verdi e rigogliose.</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lastRenderedPageBreak/>
        <w:t xml:space="preserve">Inoltre queste piante fioriscono in agosto. Il mio giardino appare così vivo con questi vibranti fiori gialli che spuntano dappertutto. Se togliessi queste piante mi mancherebbe tale bellezza. </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A volte cerchiamo di addomesticare troppo il nostro giardino interno ed esterno. E’ un bene lasciare dello spazio affinché le piante selvatiche possano crescere. Non sapreste mai quale bellezza potrebbe crescere e fiorire nella vostra vita.</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Iside mi ha detto che è molto importante focalizzasi sul tempio del nostro spirito. Ovviamente il tempio dello spirito è il corpo. Ciò significa che corpo e tempio è la sacra terra. non si distruggere la sacra terra.</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 xml:space="preserve">Questa affermazione può andare ancora più in profondità se pensiamo alla sacralità di tutta la vita. Tutto ciò che è vivo è terra sacra e tutta la vita dovrebbe essere onorata e rispettata. </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 xml:space="preserve">Continuate a costruire un solido tempio interiore. </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Assorbite la luce e il potere della vostra luce divina e la luce della vita fino dentro alle vostre cellule. Fatelo ogni giorno!</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Sperimentate come ci si sente ad essere accesi dal profondo.</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 xml:space="preserve">Notate </w:t>
      </w:r>
      <w:proofErr w:type="spellStart"/>
      <w:r w:rsidRPr="00813AC3">
        <w:rPr>
          <w:rFonts w:ascii="Garamond" w:hAnsi="Garamond"/>
          <w:color w:val="000080"/>
          <w:sz w:val="28"/>
          <w:szCs w:val="28"/>
        </w:rPr>
        <w:t>cone</w:t>
      </w:r>
      <w:proofErr w:type="spellEnd"/>
      <w:r w:rsidRPr="00813AC3">
        <w:rPr>
          <w:rFonts w:ascii="Garamond" w:hAnsi="Garamond"/>
          <w:color w:val="000080"/>
          <w:sz w:val="28"/>
          <w:szCs w:val="28"/>
        </w:rPr>
        <w:t xml:space="preserve"> vi sentite fisicamente e il senso di pace interiore. Notate se sentite una certa differenza nelle vostra vibrazioni mentre fate questo.</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La luna piena è l’8 di settembre. Molti di noi vogliono essere disponibili durante questo periodo di transizione del pianeta. Ci dimentichiamo che ci sono delle pratiche spirituali che facciamo e che sono ciò che fa la differenza.</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Se avete un tamburo o sonaglio che potete usare, suonateli. Questo vi aiuterà ad uscire dallo stato di separazione dell’ego e vi assisterà nel trovare il vostro centro in modo che vi possiate focalizzare nella vostra pratica spirituale.</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Focalizzate la vostra attenzione ad essere luce nel mondo. E in luna piena liberatevi degli stati di coscienza che vi tengono separati dalla vostra luce divina interiore. Viaggiate in profondità dentro voi stessi e sperimentate la vostra vera natura spirituale che è luce. Sperimentate l’unità con la Fonte e con tutta la rete di vita. Irraggiate la luce e lasciate che fluisca e cresca esponenzialmente mentre si unisce alla luce globale della nostra comunità. Immaginate che la luce viaggi dentro e attraverso tutta la terra creando una radiante rete di luce.</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Se siete nuovi lettori delle Notizie di Trasmutazione andate a leggere “Creare una Rete Umana di Luce” alla pagina iniziale per le istruzioni relative alla nostra cerimonia di luna piena.</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lastRenderedPageBreak/>
        <w:t>L’equinozio è il 22 settembre. Fluiamo verso l’autunno nell’emisfero nord e la primavera nell’emisfero sud.</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 xml:space="preserve">Credo che mentre celebriamo i cambiamenti di stagione spesso percepiamo che ad un certo giorno siamo in una stagione e poi quando il calendario ci da data successiva allora siamo in una nuova stagione. </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Le stagioni fluiscono da una all’altra. C’è una transizione graduale poiché il cambiamento da una stagione di vita fluisce nell’altra.</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Notate i cambiamenti sottili che avvengono dove abitate, e i segni che il cambiamento sta per iniziare. Notate il cambiamento di temperatura, come si muove l’aria, la vita delle piante, la vita degli animali e come gli uccelli nella vostra zona iniziano a migrare. Mettete i piedi sulla terra per almeno 10-15 minuti al giorno e sentite attraverso i piedi il cambiamento nei movimenti, Notate i cambiamenti di colore e i profumi nell’aria.</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Il cambiamento non avviene in un attimo. C’è un flusso in tutto il cambiamento. Solo che noi non poniamo l’attenzione ai segnali di come i cicli fluiscano l’uno con l’altro. Abbiamo la tendenza a pensare e percepire modalità lineari, piuttosto che in forma circolare come ci insegna la terra.</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All’equinozio dedicate il vostro tempo per apprezzare le stagioni e il flusso dei cicli della vita. Nell’emisfero nord è il momento di arrendersi e lasciare andare quello che è necessario rilasciare alla terra per dare del tempo di riposare dopo la crescita stagionale dell’estate. Nell’emisfero sud c’è entusiasmo per la nascita del nuovo dopo il lungo periodo invernale di gestazione.</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All’equinozio onoriamo insieme la terra e tutta la vita. Siate grati della vostra vita. Prendetevi del tempo per andare in profondità e sperimentare il flusso del cambiamento che avviene dentro di voi. Sperimentate come una stagione fluisce nell’altra anche dentro di voi.</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Prendiamoci del tempo per riconoscere i doni e i poteri che abbiamo ricevuto come anche quelli di coloro che amiamo, gli altri e tutta la nostra comunità globale e in tutta la vita. Quando riconosciamo i doni e i poteri che ciascuno essere vivente contribuisce allora stiamo veramente onorando la vita.</w:t>
      </w:r>
    </w:p>
    <w:p w:rsidR="00813AC3" w:rsidRPr="00813AC3" w:rsidRDefault="00813AC3" w:rsidP="00813AC3">
      <w:pPr>
        <w:pStyle w:val="NormaleWeb"/>
        <w:shd w:val="clear" w:color="auto" w:fill="FFFFFF"/>
        <w:spacing w:after="0" w:afterAutospacing="0"/>
        <w:rPr>
          <w:rFonts w:ascii="Garamond" w:hAnsi="Garamond"/>
          <w:sz w:val="28"/>
          <w:szCs w:val="28"/>
        </w:rPr>
      </w:pPr>
      <w:r w:rsidRPr="00813AC3">
        <w:rPr>
          <w:rFonts w:ascii="Garamond" w:hAnsi="Garamond"/>
          <w:color w:val="000080"/>
          <w:sz w:val="28"/>
          <w:szCs w:val="28"/>
        </w:rPr>
        <w:t>Vi auguro un gioioso autunno e primavera!!</w:t>
      </w:r>
    </w:p>
    <w:p w:rsidR="004D2BEB" w:rsidRDefault="004D2BEB" w:rsidP="004D2BEB"/>
    <w:p w:rsidR="004D2BEB" w:rsidRDefault="004D2BEB" w:rsidP="004D2BEB"/>
    <w:p w:rsidR="004D2BEB" w:rsidRDefault="004D2BEB" w:rsidP="004D2BEB"/>
    <w:p w:rsidR="004D2BEB" w:rsidRDefault="004D2BEB" w:rsidP="004D2BEB"/>
    <w:p w:rsidR="004D2BEB" w:rsidRDefault="004D2BEB" w:rsidP="004D2BEB"/>
    <w:p w:rsidR="004D2BEB" w:rsidRDefault="004D2BEB" w:rsidP="004D2BEB"/>
    <w:p w:rsidR="004D2BEB" w:rsidRDefault="004D2BEB" w:rsidP="004D2BEB"/>
    <w:p w:rsidR="004D2BEB" w:rsidRDefault="004D2BEB" w:rsidP="004D2BEB"/>
    <w:p w:rsidR="004D2BEB" w:rsidRDefault="004D2BEB" w:rsidP="004D2BEB"/>
    <w:sectPr w:rsidR="004D2BEB" w:rsidSect="009F6430">
      <w:footerReference w:type="even" r:id="rId22"/>
      <w:footerReference w:type="default" r:id="rId23"/>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0A52" w:rsidRDefault="002C0A52">
      <w:r>
        <w:separator/>
      </w:r>
    </w:p>
  </w:endnote>
  <w:endnote w:type="continuationSeparator" w:id="0">
    <w:p w:rsidR="002C0A52" w:rsidRDefault="002C0A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Segoe Print">
    <w:panose1 w:val="02000600000000000000"/>
    <w:charset w:val="00"/>
    <w:family w:val="auto"/>
    <w:pitch w:val="variable"/>
    <w:sig w:usb0="0000028F"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FC70B2"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080C51">
      <w:rPr>
        <w:rStyle w:val="Numeropagina"/>
        <w:noProof/>
      </w:rPr>
      <w:t>39</w:t>
    </w:r>
    <w:r>
      <w:rPr>
        <w:rStyle w:val="Numeropagina"/>
      </w:rPr>
      <w:fldChar w:fldCharType="end"/>
    </w:r>
  </w:p>
  <w:p w:rsidR="00080C51" w:rsidRDefault="00080C51"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FC70B2"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813AC3">
      <w:rPr>
        <w:rStyle w:val="Numeropagina"/>
        <w:noProof/>
      </w:rPr>
      <w:t>13</w:t>
    </w:r>
    <w:r>
      <w:rPr>
        <w:rStyle w:val="Numeropagina"/>
      </w:rPr>
      <w:fldChar w:fldCharType="end"/>
    </w:r>
  </w:p>
  <w:p w:rsidR="00080C51" w:rsidRDefault="00080C51"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0A52" w:rsidRDefault="002C0A52">
      <w:r>
        <w:separator/>
      </w:r>
    </w:p>
  </w:footnote>
  <w:footnote w:type="continuationSeparator" w:id="0">
    <w:p w:rsidR="002C0A52" w:rsidRDefault="002C0A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0"/>
  </w:num>
  <w:num w:numId="3">
    <w:abstractNumId w:val="18"/>
  </w:num>
  <w:num w:numId="4">
    <w:abstractNumId w:val="6"/>
  </w:num>
  <w:num w:numId="5">
    <w:abstractNumId w:val="9"/>
  </w:num>
  <w:num w:numId="6">
    <w:abstractNumId w:val="19"/>
  </w:num>
  <w:num w:numId="7">
    <w:abstractNumId w:val="4"/>
  </w:num>
  <w:num w:numId="8">
    <w:abstractNumId w:val="5"/>
  </w:num>
  <w:num w:numId="9">
    <w:abstractNumId w:val="12"/>
  </w:num>
  <w:num w:numId="10">
    <w:abstractNumId w:val="8"/>
  </w:num>
  <w:num w:numId="11">
    <w:abstractNumId w:val="17"/>
  </w:num>
  <w:num w:numId="12">
    <w:abstractNumId w:val="11"/>
  </w:num>
  <w:num w:numId="13">
    <w:abstractNumId w:val="16"/>
  </w:num>
  <w:num w:numId="14">
    <w:abstractNumId w:val="15"/>
  </w:num>
  <w:num w:numId="15">
    <w:abstractNumId w:val="13"/>
  </w:num>
  <w:num w:numId="16">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3FA9"/>
    <w:rsid w:val="00085D40"/>
    <w:rsid w:val="00086011"/>
    <w:rsid w:val="000865D5"/>
    <w:rsid w:val="00087F5C"/>
    <w:rsid w:val="00090CD7"/>
    <w:rsid w:val="00091B7A"/>
    <w:rsid w:val="00091BAF"/>
    <w:rsid w:val="00092581"/>
    <w:rsid w:val="0009361E"/>
    <w:rsid w:val="00095735"/>
    <w:rsid w:val="000A1B4F"/>
    <w:rsid w:val="000A5C0E"/>
    <w:rsid w:val="000A6A9A"/>
    <w:rsid w:val="000B0D0E"/>
    <w:rsid w:val="000B394B"/>
    <w:rsid w:val="000B43E9"/>
    <w:rsid w:val="000B4B86"/>
    <w:rsid w:val="000B58BF"/>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A6C1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4442"/>
    <w:rsid w:val="003344FD"/>
    <w:rsid w:val="00335A8D"/>
    <w:rsid w:val="00336A73"/>
    <w:rsid w:val="00337EAF"/>
    <w:rsid w:val="0034059A"/>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0120"/>
    <w:rsid w:val="00391037"/>
    <w:rsid w:val="00394F5F"/>
    <w:rsid w:val="0039614A"/>
    <w:rsid w:val="00397A94"/>
    <w:rsid w:val="00397BF9"/>
    <w:rsid w:val="003A01F6"/>
    <w:rsid w:val="003A2B4D"/>
    <w:rsid w:val="003A3D68"/>
    <w:rsid w:val="003A66C4"/>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175F"/>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577"/>
    <w:rsid w:val="005723EC"/>
    <w:rsid w:val="00575134"/>
    <w:rsid w:val="00576F75"/>
    <w:rsid w:val="00581299"/>
    <w:rsid w:val="005861D3"/>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6CB"/>
    <w:rsid w:val="005C2984"/>
    <w:rsid w:val="005C2E8B"/>
    <w:rsid w:val="005C364B"/>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6DE"/>
    <w:rsid w:val="005E22DA"/>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55"/>
    <w:rsid w:val="007339D5"/>
    <w:rsid w:val="00735587"/>
    <w:rsid w:val="00736DCC"/>
    <w:rsid w:val="007378A0"/>
    <w:rsid w:val="007401D3"/>
    <w:rsid w:val="00742F4A"/>
    <w:rsid w:val="00743FDC"/>
    <w:rsid w:val="00746B18"/>
    <w:rsid w:val="00751040"/>
    <w:rsid w:val="00751533"/>
    <w:rsid w:val="00751E19"/>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1BDF"/>
    <w:rsid w:val="007C3F08"/>
    <w:rsid w:val="007C5516"/>
    <w:rsid w:val="007C55A8"/>
    <w:rsid w:val="007C5D5E"/>
    <w:rsid w:val="007D0748"/>
    <w:rsid w:val="007D29C2"/>
    <w:rsid w:val="007D3E31"/>
    <w:rsid w:val="007D3FC7"/>
    <w:rsid w:val="007D4A1B"/>
    <w:rsid w:val="007D5DE9"/>
    <w:rsid w:val="007D65B3"/>
    <w:rsid w:val="007E05BE"/>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C3"/>
    <w:rsid w:val="00813AED"/>
    <w:rsid w:val="00814F1E"/>
    <w:rsid w:val="00821E45"/>
    <w:rsid w:val="00821E8B"/>
    <w:rsid w:val="00824ADD"/>
    <w:rsid w:val="00824B64"/>
    <w:rsid w:val="008253AC"/>
    <w:rsid w:val="0082683F"/>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7E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3D1C"/>
    <w:rsid w:val="00B24C3E"/>
    <w:rsid w:val="00B24EDB"/>
    <w:rsid w:val="00B252F5"/>
    <w:rsid w:val="00B25832"/>
    <w:rsid w:val="00B25B4A"/>
    <w:rsid w:val="00B26863"/>
    <w:rsid w:val="00B27995"/>
    <w:rsid w:val="00B30814"/>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079"/>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E71"/>
    <w:rsid w:val="00DF30F4"/>
    <w:rsid w:val="00DF399F"/>
    <w:rsid w:val="00DF5218"/>
    <w:rsid w:val="00DF5F7F"/>
    <w:rsid w:val="00DF6126"/>
    <w:rsid w:val="00DF7B2B"/>
    <w:rsid w:val="00E00130"/>
    <w:rsid w:val="00E00CD7"/>
    <w:rsid w:val="00E01B74"/>
    <w:rsid w:val="00E028E3"/>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C17"/>
    <w:rsid w:val="00E65239"/>
    <w:rsid w:val="00E65CCC"/>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24BC"/>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537"/>
    <w:rsid w:val="00FA7ACE"/>
    <w:rsid w:val="00FB04D2"/>
    <w:rsid w:val="00FB1B47"/>
    <w:rsid w:val="00FB1C51"/>
    <w:rsid w:val="00FB493F"/>
    <w:rsid w:val="00FB51E4"/>
    <w:rsid w:val="00FB646A"/>
    <w:rsid w:val="00FB6877"/>
    <w:rsid w:val="00FB6927"/>
    <w:rsid w:val="00FC0502"/>
    <w:rsid w:val="00FC1076"/>
    <w:rsid w:val="00FC2535"/>
    <w:rsid w:val="00FC2929"/>
    <w:rsid w:val="00FC327C"/>
    <w:rsid w:val="00FC33AA"/>
    <w:rsid w:val="00FC5C73"/>
    <w:rsid w:val="00FC6840"/>
    <w:rsid w:val="00FC6BFE"/>
    <w:rsid w:val="00FC6E5D"/>
    <w:rsid w:val="00FC70B2"/>
    <w:rsid w:val="00FC77FD"/>
    <w:rsid w:val="00FD0A55"/>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
    <w:name w:val="StileMessaggioDiPostaElettronica651"/>
    <w:aliases w:val="StileMessaggioDiPostaElettronica65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1">
    <w:name w:val="StileMessaggioDiPostaElettronica67"/>
    <w:aliases w:val="StileMessaggioDiPostaElettronica67"/>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ottavaora.it/fmoo/elenco.htm" TargetMode="External"/><Relationship Id="rId18" Type="http://schemas.openxmlformats.org/officeDocument/2006/relationships/hyperlink" Target="http://www.stazioneceleste.it/articoli.htm" TargetMode="External"/><Relationship Id="rId3" Type="http://schemas.openxmlformats.org/officeDocument/2006/relationships/styles" Target="styles.xml"/><Relationship Id="rId21" Type="http://schemas.openxmlformats.org/officeDocument/2006/relationships/hyperlink" Target="http://thinkwithyourheart.com/18515/lightbody-living-our-new-normal/"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udisciamanici.it/index.php/component/k2/item/355-notizie-di-trasmutazione-ottobre-2014-di-sandra-ingerman.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andraingerman.com/transmutationnews/italiano.html" TargetMode="External"/><Relationship Id="rId20" Type="http://schemas.openxmlformats.org/officeDocument/2006/relationships/hyperlink" Target="http://www.studisciamanici.it/index.php/component/k2/item/354-notizie-di-trasmutazione-settembre-2014-di-sandra-ingerman.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articoli/HeartNet/Re5D_140923.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tazioneceleste.it/articoli.htm" TargetMode="External"/><Relationship Id="rId23" Type="http://schemas.openxmlformats.org/officeDocument/2006/relationships/footer" Target="footer2.xml"/><Relationship Id="rId10" Type="http://schemas.openxmlformats.org/officeDocument/2006/relationships/hyperlink" Target="http://www.stazioneceleste.it/articoli/HeartCom.htm" TargetMode="External"/><Relationship Id="rId19" Type="http://schemas.openxmlformats.org/officeDocument/2006/relationships/hyperlink" Target="http://www.sandraingerman.com/transmutationnews/italiano.html" TargetMode="External"/><Relationship Id="rId4" Type="http://schemas.openxmlformats.org/officeDocument/2006/relationships/settings" Target="settings.xml"/><Relationship Id="rId9" Type="http://schemas.openxmlformats.org/officeDocument/2006/relationships/hyperlink" Target="http://www.stazioneceleste.it/articoli.htm" TargetMode="External"/><Relationship Id="rId14" Type="http://schemas.openxmlformats.org/officeDocument/2006/relationships/hyperlink" Target="https://www.youtube.com/watch?v=utCYjzEZfNc" TargetMode="External"/><Relationship Id="rId22"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D9BDC-AB47-4B92-BA71-628A78F0A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13</Pages>
  <Words>4837</Words>
  <Characters>27573</Characters>
  <Application>Microsoft Office Word</Application>
  <DocSecurity>0</DocSecurity>
  <Lines>229</Lines>
  <Paragraphs>64</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32346</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2014-10-07T15:48:00Z</cp:lastPrinted>
  <dcterms:created xsi:type="dcterms:W3CDTF">2014-10-07T15:29:00Z</dcterms:created>
  <dcterms:modified xsi:type="dcterms:W3CDTF">2014-10-07T15:49:00Z</dcterms:modified>
</cp:coreProperties>
</file>